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0B69" w14:textId="77777777" w:rsidR="000650F5" w:rsidRPr="000650F5" w:rsidRDefault="000650F5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0650F5">
        <w:rPr>
          <w:rFonts w:ascii="Helvetica Neue LT Pro 35 Thin" w:hAnsi="Helvetica Neue LT Pro 35 Thi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5682CD4" wp14:editId="188CA13A">
            <wp:simplePos x="0" y="0"/>
            <wp:positionH relativeFrom="column">
              <wp:posOffset>3394572</wp:posOffset>
            </wp:positionH>
            <wp:positionV relativeFrom="paragraph">
              <wp:posOffset>-408249</wp:posOffset>
            </wp:positionV>
            <wp:extent cx="2250220" cy="40800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-schriftzug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220" cy="408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364BB" w14:textId="77777777" w:rsidR="000650F5" w:rsidRDefault="000650F5" w:rsidP="000650F5">
      <w:pPr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007C2C82" w14:textId="77777777" w:rsidR="00BE748D" w:rsidRPr="000650F5" w:rsidRDefault="00BE748D" w:rsidP="000650F5">
      <w:pPr>
        <w:rPr>
          <w:rFonts w:ascii="Helvetica Neue LT Pro 65 Medium" w:hAnsi="Helvetica Neue LT Pro 65 Medium" w:cs="Arial"/>
          <w:sz w:val="36"/>
          <w:szCs w:val="36"/>
          <w:lang w:val="de-AT"/>
        </w:rPr>
      </w:pPr>
      <w:r w:rsidRPr="000650F5">
        <w:rPr>
          <w:rFonts w:ascii="Helvetica Neue LT Pro 65 Medium" w:hAnsi="Helvetica Neue LT Pro 65 Medium" w:cs="Arial"/>
          <w:sz w:val="36"/>
          <w:szCs w:val="36"/>
          <w:lang w:val="de-AT"/>
        </w:rPr>
        <w:t>APP</w:t>
      </w:r>
      <w:r w:rsidR="000650F5" w:rsidRPr="000650F5">
        <w:rPr>
          <w:rFonts w:ascii="Helvetica Neue LT Pro 65 Medium" w:hAnsi="Helvetica Neue LT Pro 65 Medium" w:cs="Arial"/>
          <w:sz w:val="36"/>
          <w:szCs w:val="36"/>
          <w:lang w:val="de-AT"/>
        </w:rPr>
        <w:t>-</w:t>
      </w:r>
      <w:proofErr w:type="spellStart"/>
      <w:r w:rsidRPr="000650F5">
        <w:rPr>
          <w:rFonts w:ascii="Helvetica Neue LT Pro 65 Medium" w:hAnsi="Helvetica Neue LT Pro 65 Medium" w:cs="Arial"/>
          <w:sz w:val="36"/>
          <w:szCs w:val="36"/>
          <w:lang w:val="de-AT"/>
        </w:rPr>
        <w:t>TesterInnen</w:t>
      </w:r>
      <w:proofErr w:type="spellEnd"/>
      <w:r w:rsidRPr="000650F5">
        <w:rPr>
          <w:rFonts w:ascii="Helvetica Neue LT Pro 65 Medium" w:hAnsi="Helvetica Neue LT Pro 65 Medium" w:cs="Arial"/>
          <w:sz w:val="36"/>
          <w:szCs w:val="36"/>
          <w:lang w:val="de-AT"/>
        </w:rPr>
        <w:t xml:space="preserve"> gesucht!</w:t>
      </w:r>
    </w:p>
    <w:p w14:paraId="36C43126" w14:textId="507EC779" w:rsidR="00BE748D" w:rsidRDefault="000650F5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Im Rahmen des Forschungsprojekts </w:t>
      </w:r>
      <w:proofErr w:type="spellStart"/>
      <w:r>
        <w:rPr>
          <w:rFonts w:ascii="Helvetica Neue LT Pro 35 Thin" w:hAnsi="Helvetica Neue LT Pro 35 Thin" w:cs="Arial"/>
          <w:sz w:val="24"/>
          <w:szCs w:val="24"/>
          <w:lang w:val="de-AT"/>
        </w:rPr>
        <w:t>Phobility</w:t>
      </w:r>
      <w:proofErr w:type="spellEnd"/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-aktiv werden </w:t>
      </w:r>
      <w:r w:rsidR="002770AF">
        <w:rPr>
          <w:rFonts w:ascii="Helvetica Neue LT Pro 35 Thin" w:hAnsi="Helvetica Neue LT Pro 35 Thin" w:cs="Arial"/>
          <w:sz w:val="24"/>
          <w:szCs w:val="24"/>
          <w:lang w:val="de-AT"/>
        </w:rPr>
        <w:t xml:space="preserve">ab Mitte September 2019 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Testpersonen gesucht, die Interesse daran </w:t>
      </w:r>
      <w:r w:rsidR="009712F9">
        <w:rPr>
          <w:rFonts w:ascii="Helvetica Neue LT Pro 35 Thin" w:hAnsi="Helvetica Neue LT Pro 35 Thin" w:cs="Arial"/>
          <w:sz w:val="24"/>
          <w:szCs w:val="24"/>
          <w:lang w:val="de-AT"/>
        </w:rPr>
        <w:t>haben,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eine prototypische Smartphone-App (</w:t>
      </w:r>
      <w:proofErr w:type="spellStart"/>
      <w:r>
        <w:rPr>
          <w:rFonts w:ascii="Helvetica Neue LT Pro 35 Thin" w:hAnsi="Helvetica Neue LT Pro 35 Thin" w:cs="Arial"/>
          <w:sz w:val="24"/>
          <w:szCs w:val="24"/>
          <w:lang w:val="de-AT"/>
        </w:rPr>
        <w:t>Phoblity</w:t>
      </w:r>
      <w:proofErr w:type="spellEnd"/>
      <w:r>
        <w:rPr>
          <w:rFonts w:ascii="Helvetica Neue LT Pro 35 Thin" w:hAnsi="Helvetica Neue LT Pro 35 Thin" w:cs="Arial"/>
          <w:sz w:val="24"/>
          <w:szCs w:val="24"/>
          <w:lang w:val="de-AT"/>
        </w:rPr>
        <w:t>-aktiv A</w:t>
      </w:r>
      <w:r w:rsidR="007211D8">
        <w:rPr>
          <w:rFonts w:ascii="Helvetica Neue LT Pro 35 Thin" w:hAnsi="Helvetica Neue LT Pro 35 Thin" w:cs="Arial"/>
          <w:sz w:val="24"/>
          <w:szCs w:val="24"/>
          <w:lang w:val="de-AT"/>
        </w:rPr>
        <w:t>pp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>) in Kombination mit einer Smartwatch über einen Zeitraum von fünf Wochen zu testen und im Alltag zu verwenden.</w:t>
      </w:r>
    </w:p>
    <w:p w14:paraId="1F9E41F2" w14:textId="77777777" w:rsidR="009E7D42" w:rsidRPr="009E7D42" w:rsidRDefault="00BC3873" w:rsidP="00BE748D">
      <w:pPr>
        <w:jc w:val="both"/>
        <w:rPr>
          <w:rFonts w:ascii="Helvetica Neue LT Pro 65 Medium" w:hAnsi="Helvetica Neue LT Pro 65 Medium" w:cs="Arial"/>
          <w:sz w:val="24"/>
          <w:szCs w:val="24"/>
          <w:lang w:val="de-AT"/>
        </w:rPr>
      </w:pPr>
      <w:r>
        <w:rPr>
          <w:rFonts w:ascii="Helvetica Neue LT Pro 65 Medium" w:hAnsi="Helvetica Neue LT Pro 65 Medium" w:cs="Arial"/>
          <w:sz w:val="24"/>
          <w:szCs w:val="24"/>
          <w:lang w:val="de-AT"/>
        </w:rPr>
        <w:t>Die</w:t>
      </w:r>
      <w:r w:rsidR="009E7D42" w:rsidRPr="009E7D42">
        <w:rPr>
          <w:rFonts w:ascii="Helvetica Neue LT Pro 65 Medium" w:hAnsi="Helvetica Neue LT Pro 65 Medium" w:cs="Arial"/>
          <w:sz w:val="24"/>
          <w:szCs w:val="24"/>
          <w:lang w:val="de-AT"/>
        </w:rPr>
        <w:t xml:space="preserve"> </w:t>
      </w:r>
      <w:proofErr w:type="spellStart"/>
      <w:r w:rsidR="009E7D42">
        <w:rPr>
          <w:rFonts w:ascii="Helvetica Neue LT Pro 65 Medium" w:hAnsi="Helvetica Neue LT Pro 65 Medium" w:cs="Arial"/>
          <w:sz w:val="24"/>
          <w:szCs w:val="24"/>
          <w:lang w:val="de-AT"/>
        </w:rPr>
        <w:t>Phobility</w:t>
      </w:r>
      <w:proofErr w:type="spellEnd"/>
      <w:r w:rsidR="009E7D42">
        <w:rPr>
          <w:rFonts w:ascii="Helvetica Neue LT Pro 65 Medium" w:hAnsi="Helvetica Neue LT Pro 65 Medium" w:cs="Arial"/>
          <w:sz w:val="24"/>
          <w:szCs w:val="24"/>
          <w:lang w:val="de-AT"/>
        </w:rPr>
        <w:t xml:space="preserve">-aktiv </w:t>
      </w:r>
      <w:r>
        <w:rPr>
          <w:rFonts w:ascii="Helvetica Neue LT Pro 65 Medium" w:hAnsi="Helvetica Neue LT Pro 65 Medium" w:cs="Arial"/>
          <w:sz w:val="24"/>
          <w:szCs w:val="24"/>
          <w:lang w:val="de-AT"/>
        </w:rPr>
        <w:t>App</w:t>
      </w:r>
    </w:p>
    <w:p w14:paraId="15549644" w14:textId="77777777" w:rsidR="00B47B01" w:rsidRDefault="00BF0A46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BF0A46">
        <w:rPr>
          <w:rFonts w:ascii="Helvetica Neue LT Pro 35 Thin" w:hAnsi="Helvetica Neue LT Pro 35 Thin" w:cs="Arial"/>
          <w:sz w:val="24"/>
          <w:szCs w:val="24"/>
          <w:lang w:val="de-AT"/>
        </w:rPr>
        <w:t>Die App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zielt darauf ab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>,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</w:t>
      </w:r>
      <w:r w:rsidRPr="00BF0A46">
        <w:rPr>
          <w:rFonts w:ascii="Helvetica Neue LT Pro 35 Thin" w:hAnsi="Helvetica Neue LT Pro 35 Thin" w:cs="Arial"/>
          <w:sz w:val="24"/>
          <w:szCs w:val="24"/>
          <w:lang w:val="de-AT"/>
        </w:rPr>
        <w:t>Menschen mit Angst- und Zwangserkrankungen im öffentlichen Raum in ihrer Mobilität zu unterstützen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 xml:space="preserve">. Sie soll TeilnehmerInnen bei ihren alltäglichen Aktivitäten (z.B. beim Einkaufen gehen, </w:t>
      </w:r>
      <w:r w:rsidR="002E2AE5">
        <w:rPr>
          <w:rFonts w:ascii="Helvetica Neue LT Pro 35 Thin" w:hAnsi="Helvetica Neue LT Pro 35 Thin" w:cs="Arial"/>
          <w:sz w:val="24"/>
          <w:szCs w:val="24"/>
          <w:lang w:val="de-AT"/>
        </w:rPr>
        <w:t xml:space="preserve">bei 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>der Benutz</w:t>
      </w:r>
      <w:r w:rsidR="002E2AE5">
        <w:rPr>
          <w:rFonts w:ascii="Helvetica Neue LT Pro 35 Thin" w:hAnsi="Helvetica Neue LT Pro 35 Thin" w:cs="Arial"/>
          <w:sz w:val="24"/>
          <w:szCs w:val="24"/>
          <w:lang w:val="de-AT"/>
        </w:rPr>
        <w:t>ung öffentlicher Verkehrsmittel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etc.) eine Hilfestellung in folgenden drei Bereichen bieten: </w:t>
      </w:r>
      <w:r w:rsidR="00C407DC">
        <w:rPr>
          <w:rFonts w:ascii="Helvetica Neue LT Pro 35 Thin" w:hAnsi="Helvetica Neue LT Pro 35 Thin" w:cs="Arial"/>
          <w:sz w:val="24"/>
          <w:szCs w:val="24"/>
          <w:lang w:val="de-AT"/>
        </w:rPr>
        <w:t xml:space="preserve">Während der 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 xml:space="preserve">Planung und Vorbereitung, </w:t>
      </w:r>
      <w:r w:rsidR="00C407DC">
        <w:rPr>
          <w:rFonts w:ascii="Helvetica Neue LT Pro 35 Thin" w:hAnsi="Helvetica Neue LT Pro 35 Thin" w:cs="Arial"/>
          <w:sz w:val="24"/>
          <w:szCs w:val="24"/>
          <w:lang w:val="de-AT"/>
        </w:rPr>
        <w:t>während man u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>nterwegs</w:t>
      </w:r>
      <w:r w:rsidR="00C407DC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ist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 xml:space="preserve">, </w:t>
      </w:r>
      <w:r w:rsidR="00C407DC">
        <w:rPr>
          <w:rFonts w:ascii="Helvetica Neue LT Pro 35 Thin" w:hAnsi="Helvetica Neue LT Pro 35 Thin" w:cs="Arial"/>
          <w:sz w:val="24"/>
          <w:szCs w:val="24"/>
          <w:lang w:val="de-AT"/>
        </w:rPr>
        <w:t xml:space="preserve">sowie im Nachhinein bei der 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 xml:space="preserve">Reflexion und </w:t>
      </w:r>
      <w:r w:rsidR="00C407DC">
        <w:rPr>
          <w:rFonts w:ascii="Helvetica Neue LT Pro 35 Thin" w:hAnsi="Helvetica Neue LT Pro 35 Thin" w:cs="Arial"/>
          <w:sz w:val="24"/>
          <w:szCs w:val="24"/>
          <w:lang w:val="de-AT"/>
        </w:rPr>
        <w:t>Aufarbeitung der Erlebnisse</w:t>
      </w:r>
      <w:r w:rsidR="00B47B01">
        <w:rPr>
          <w:rFonts w:ascii="Helvetica Neue LT Pro 35 Thin" w:hAnsi="Helvetica Neue LT Pro 35 Thin" w:cs="Arial"/>
          <w:sz w:val="24"/>
          <w:szCs w:val="24"/>
          <w:lang w:val="de-AT"/>
        </w:rPr>
        <w:t>.</w:t>
      </w:r>
    </w:p>
    <w:p w14:paraId="69156EC4" w14:textId="26874802" w:rsidR="00873786" w:rsidRDefault="00BB7C31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Die </w:t>
      </w:r>
      <w:proofErr w:type="spellStart"/>
      <w:r w:rsidR="003554E6">
        <w:rPr>
          <w:rFonts w:ascii="Helvetica Neue LT Pro 35 Thin" w:hAnsi="Helvetica Neue LT Pro 35 Thin" w:cs="Arial"/>
          <w:sz w:val="24"/>
          <w:szCs w:val="24"/>
          <w:lang w:val="de-AT"/>
        </w:rPr>
        <w:t>Phobility</w:t>
      </w:r>
      <w:proofErr w:type="spellEnd"/>
      <w:r w:rsidR="003554E6">
        <w:rPr>
          <w:rFonts w:ascii="Helvetica Neue LT Pro 35 Thin" w:hAnsi="Helvetica Neue LT Pro 35 Thin" w:cs="Arial"/>
          <w:sz w:val="24"/>
          <w:szCs w:val="24"/>
          <w:lang w:val="de-AT"/>
        </w:rPr>
        <w:t xml:space="preserve">-aktiv 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App wurde von Anfang 2018 bis Mitte 2019 unter laufender Einbindung betroffener Personen gestaltet und entwickelt. </w:t>
      </w:r>
      <w:r w:rsidR="00C93446">
        <w:rPr>
          <w:rFonts w:ascii="Helvetica Neue LT Pro 35 Thin" w:hAnsi="Helvetica Neue LT Pro 35 Thin" w:cs="Arial"/>
          <w:sz w:val="24"/>
          <w:szCs w:val="24"/>
          <w:lang w:val="de-AT"/>
        </w:rPr>
        <w:t>Durch dieses Vorgehen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</w:t>
      </w:r>
      <w:r w:rsidR="001D596E">
        <w:rPr>
          <w:rFonts w:ascii="Helvetica Neue LT Pro 35 Thin" w:hAnsi="Helvetica Neue LT Pro 35 Thin" w:cs="Arial"/>
          <w:sz w:val="24"/>
          <w:szCs w:val="24"/>
          <w:lang w:val="de-AT"/>
        </w:rPr>
        <w:t>wird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sichergestellt, dass sich die </w:t>
      </w:r>
      <w:r w:rsidR="001D596E">
        <w:rPr>
          <w:rFonts w:ascii="Helvetica Neue LT Pro 35 Thin" w:hAnsi="Helvetica Neue LT Pro 35 Thin" w:cs="Arial"/>
          <w:sz w:val="24"/>
          <w:szCs w:val="24"/>
          <w:lang w:val="de-AT"/>
        </w:rPr>
        <w:t>App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an die tatsächlichen Bedürfnisse und Herausforderungen der </w:t>
      </w:r>
      <w:r w:rsidR="00FD7DF0">
        <w:rPr>
          <w:rFonts w:ascii="Helvetica Neue LT Pro 35 Thin" w:hAnsi="Helvetica Neue LT Pro 35 Thin" w:cs="Arial"/>
          <w:sz w:val="24"/>
          <w:szCs w:val="24"/>
          <w:lang w:val="de-AT"/>
        </w:rPr>
        <w:t>NutzerInnen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richtet.</w:t>
      </w:r>
      <w:r w:rsidR="00C93446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Im Rahmen </w:t>
      </w:r>
      <w:r w:rsidR="00D9577F">
        <w:rPr>
          <w:rFonts w:ascii="Helvetica Neue LT Pro 35 Thin" w:hAnsi="Helvetica Neue LT Pro 35 Thin" w:cs="Arial"/>
          <w:sz w:val="24"/>
          <w:szCs w:val="24"/>
          <w:lang w:val="de-AT"/>
        </w:rPr>
        <w:t>dieser mehrwöchigen Testphase</w:t>
      </w:r>
      <w:r w:rsidR="00C93446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soll </w:t>
      </w:r>
      <w:r w:rsidR="00FD7DF0">
        <w:rPr>
          <w:rFonts w:ascii="Helvetica Neue LT Pro 35 Thin" w:hAnsi="Helvetica Neue LT Pro 35 Thin" w:cs="Arial"/>
          <w:sz w:val="24"/>
          <w:szCs w:val="24"/>
          <w:lang w:val="de-AT"/>
        </w:rPr>
        <w:t>die</w:t>
      </w:r>
      <w:r w:rsidR="00C93446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</w:t>
      </w:r>
      <w:proofErr w:type="spellStart"/>
      <w:r w:rsidR="00FD7DF0">
        <w:rPr>
          <w:rFonts w:ascii="Helvetica Neue LT Pro 35 Thin" w:hAnsi="Helvetica Neue LT Pro 35 Thin" w:cs="Arial"/>
          <w:sz w:val="24"/>
          <w:szCs w:val="24"/>
          <w:lang w:val="de-AT"/>
        </w:rPr>
        <w:t>Phobility</w:t>
      </w:r>
      <w:proofErr w:type="spellEnd"/>
      <w:r w:rsidR="00FD7DF0">
        <w:rPr>
          <w:rFonts w:ascii="Helvetica Neue LT Pro 35 Thin" w:hAnsi="Helvetica Neue LT Pro 35 Thin" w:cs="Arial"/>
          <w:sz w:val="24"/>
          <w:szCs w:val="24"/>
          <w:lang w:val="de-AT"/>
        </w:rPr>
        <w:t xml:space="preserve">-aktiv </w:t>
      </w:r>
      <w:r w:rsidR="00C93446">
        <w:rPr>
          <w:rFonts w:ascii="Helvetica Neue LT Pro 35 Thin" w:hAnsi="Helvetica Neue LT Pro 35 Thin" w:cs="Arial"/>
          <w:sz w:val="24"/>
          <w:szCs w:val="24"/>
          <w:lang w:val="de-AT"/>
        </w:rPr>
        <w:t>App nun auf ihre Alltagstauglichkeit geprüft und weiteres Feedback zur Verbesserung der App gesammelt werden.</w:t>
      </w:r>
    </w:p>
    <w:p w14:paraId="76473AA7" w14:textId="77777777" w:rsidR="009E7D42" w:rsidRPr="009E7D42" w:rsidRDefault="00AF34A6" w:rsidP="00BE748D">
      <w:pPr>
        <w:jc w:val="both"/>
        <w:rPr>
          <w:rFonts w:ascii="Helvetica Neue LT Pro 65 Medium" w:hAnsi="Helvetica Neue LT Pro 65 Medium" w:cs="Arial"/>
          <w:sz w:val="24"/>
          <w:szCs w:val="24"/>
          <w:lang w:val="de-AT"/>
        </w:rPr>
      </w:pPr>
      <w:r>
        <w:rPr>
          <w:rFonts w:ascii="Helvetica Neue LT Pro 65 Medium" w:hAnsi="Helvetica Neue LT Pro 65 Medium" w:cs="Arial"/>
          <w:sz w:val="24"/>
          <w:szCs w:val="24"/>
          <w:lang w:val="de-AT"/>
        </w:rPr>
        <w:t>Ablauf der Testphase</w:t>
      </w:r>
    </w:p>
    <w:p w14:paraId="25A216A0" w14:textId="77777777" w:rsidR="00106800" w:rsidRDefault="00AF34A6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>Die Testphase</w:t>
      </w:r>
      <w:r w:rsidR="00810A32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dauert fünf Wochen und beginnt m</w:t>
      </w:r>
      <w:r w:rsidR="002D6414">
        <w:rPr>
          <w:rFonts w:ascii="Helvetica Neue LT Pro 35 Thin" w:hAnsi="Helvetica Neue LT Pro 35 Thin" w:cs="Arial"/>
          <w:sz w:val="24"/>
          <w:szCs w:val="24"/>
          <w:lang w:val="de-AT"/>
        </w:rPr>
        <w:t xml:space="preserve">it der Übergabe der Testgeräte – </w:t>
      </w:r>
      <w:r w:rsidR="00810A32">
        <w:rPr>
          <w:rFonts w:ascii="Helvetica Neue LT Pro 35 Thin" w:hAnsi="Helvetica Neue LT Pro 35 Thin" w:cs="Arial"/>
          <w:sz w:val="24"/>
          <w:szCs w:val="24"/>
          <w:lang w:val="de-AT"/>
        </w:rPr>
        <w:t>Sie bekommen ein Smartphone und eine Sm</w:t>
      </w:r>
      <w:r w:rsidR="002D6414">
        <w:rPr>
          <w:rFonts w:ascii="Helvetica Neue LT Pro 35 Thin" w:hAnsi="Helvetica Neue LT Pro 35 Thin" w:cs="Arial"/>
          <w:sz w:val="24"/>
          <w:szCs w:val="24"/>
          <w:lang w:val="de-AT"/>
        </w:rPr>
        <w:t>artwatch zur Verfügung gestellt –</w:t>
      </w:r>
      <w:r w:rsidR="00810A32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und einer umfangreichen Einführung. Im Rahmen der Einführung wird die </w:t>
      </w:r>
      <w:proofErr w:type="spellStart"/>
      <w:r w:rsidR="00810A32">
        <w:rPr>
          <w:rFonts w:ascii="Helvetica Neue LT Pro 35 Thin" w:hAnsi="Helvetica Neue LT Pro 35 Thin" w:cs="Arial"/>
          <w:sz w:val="24"/>
          <w:szCs w:val="24"/>
          <w:lang w:val="de-AT"/>
        </w:rPr>
        <w:t>Phobility</w:t>
      </w:r>
      <w:proofErr w:type="spellEnd"/>
      <w:r w:rsidR="00810A32">
        <w:rPr>
          <w:rFonts w:ascii="Helvetica Neue LT Pro 35 Thin" w:hAnsi="Helvetica Neue LT Pro 35 Thin" w:cs="Arial"/>
          <w:sz w:val="24"/>
          <w:szCs w:val="24"/>
          <w:lang w:val="de-AT"/>
        </w:rPr>
        <w:t xml:space="preserve">-aktiv App an Ihre persönlichen Bedürfnisse angepasst und Ihnen alle Funktionen vorgestellt. </w:t>
      </w:r>
      <w:r w:rsidR="00F77271">
        <w:rPr>
          <w:rFonts w:ascii="Helvetica Neue LT Pro 35 Thin" w:hAnsi="Helvetica Neue LT Pro 35 Thin" w:cs="Arial"/>
          <w:sz w:val="24"/>
          <w:szCs w:val="24"/>
          <w:lang w:val="de-AT"/>
        </w:rPr>
        <w:t>Ebenso</w:t>
      </w:r>
      <w:r w:rsidR="007038CF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wird ein Fragebogen ausgefüllt, um Ihre aktuelle Mobilit</w:t>
      </w:r>
      <w:r w:rsidR="00874B1E">
        <w:rPr>
          <w:rFonts w:ascii="Helvetica Neue LT Pro 35 Thin" w:hAnsi="Helvetica Neue LT Pro 35 Thin" w:cs="Arial"/>
          <w:sz w:val="24"/>
          <w:szCs w:val="24"/>
          <w:lang w:val="de-AT"/>
        </w:rPr>
        <w:t>ät</w:t>
      </w:r>
      <w:r w:rsidR="007038CF">
        <w:rPr>
          <w:rFonts w:ascii="Helvetica Neue LT Pro 35 Thin" w:hAnsi="Helvetica Neue LT Pro 35 Thin" w:cs="Arial"/>
          <w:sz w:val="24"/>
          <w:szCs w:val="24"/>
          <w:lang w:val="de-AT"/>
        </w:rPr>
        <w:t>ssituation und Ihre Erwartungen an die App zu erheben.</w:t>
      </w:r>
    </w:p>
    <w:p w14:paraId="564AB8A3" w14:textId="77777777" w:rsidR="005630E3" w:rsidRDefault="005630E3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Während der </w:t>
      </w:r>
      <w:r w:rsidR="0049391A">
        <w:rPr>
          <w:rFonts w:ascii="Helvetica Neue LT Pro 35 Thin" w:hAnsi="Helvetica Neue LT Pro 35 Thin" w:cs="Arial"/>
          <w:sz w:val="24"/>
          <w:szCs w:val="24"/>
          <w:lang w:val="de-AT"/>
        </w:rPr>
        <w:t>Testphase werden zwei Interviews mit Ihnen durchgeführt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. Das erste </w:t>
      </w:r>
      <w:r w:rsidR="00626639">
        <w:rPr>
          <w:rFonts w:ascii="Helvetica Neue LT Pro 35 Thin" w:hAnsi="Helvetica Neue LT Pro 35 Thin" w:cs="Arial"/>
          <w:sz w:val="24"/>
          <w:szCs w:val="24"/>
          <w:lang w:val="de-AT"/>
        </w:rPr>
        <w:t>Treffen</w:t>
      </w:r>
      <w:r w:rsidR="0049391A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findet 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>nach einer Woche</w:t>
      </w:r>
      <w:r w:rsidR="0049391A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statt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, um Ihre </w:t>
      </w:r>
      <w:r w:rsidR="00881B1F">
        <w:rPr>
          <w:rFonts w:ascii="Helvetica Neue LT Pro 35 Thin" w:hAnsi="Helvetica Neue LT Pro 35 Thin" w:cs="Arial"/>
          <w:sz w:val="24"/>
          <w:szCs w:val="24"/>
          <w:lang w:val="de-AT"/>
        </w:rPr>
        <w:t>bisherigen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Erfahrungen und etwaige Fragen zu </w:t>
      </w:r>
      <w:r w:rsidR="00626639">
        <w:rPr>
          <w:rFonts w:ascii="Helvetica Neue LT Pro 35 Thin" w:hAnsi="Helvetica Neue LT Pro 35 Thin" w:cs="Arial"/>
          <w:sz w:val="24"/>
          <w:szCs w:val="24"/>
          <w:lang w:val="de-AT"/>
        </w:rPr>
        <w:t>bespr</w:t>
      </w:r>
      <w:r w:rsidR="000D03F7">
        <w:rPr>
          <w:rFonts w:ascii="Helvetica Neue LT Pro 35 Thin" w:hAnsi="Helvetica Neue LT Pro 35 Thin" w:cs="Arial"/>
          <w:sz w:val="24"/>
          <w:szCs w:val="24"/>
          <w:lang w:val="de-AT"/>
        </w:rPr>
        <w:t>e</w:t>
      </w:r>
      <w:r w:rsidR="00626639">
        <w:rPr>
          <w:rFonts w:ascii="Helvetica Neue LT Pro 35 Thin" w:hAnsi="Helvetica Neue LT Pro 35 Thin" w:cs="Arial"/>
          <w:sz w:val="24"/>
          <w:szCs w:val="24"/>
          <w:lang w:val="de-AT"/>
        </w:rPr>
        <w:t>chen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. Ein weiteres Interview findet </w:t>
      </w:r>
      <w:r w:rsidR="00616477">
        <w:rPr>
          <w:rFonts w:ascii="Helvetica Neue LT Pro 35 Thin" w:hAnsi="Helvetica Neue LT Pro 35 Thin" w:cs="Arial"/>
          <w:sz w:val="24"/>
          <w:szCs w:val="24"/>
          <w:lang w:val="de-AT"/>
        </w:rPr>
        <w:t xml:space="preserve">drei Wochen nach dem Start der Testphase statt. </w:t>
      </w:r>
      <w:r w:rsidR="00CA0649">
        <w:rPr>
          <w:rFonts w:ascii="Helvetica Neue LT Pro 35 Thin" w:hAnsi="Helvetica Neue LT Pro 35 Thin" w:cs="Arial"/>
          <w:sz w:val="24"/>
          <w:szCs w:val="24"/>
          <w:lang w:val="de-AT"/>
        </w:rPr>
        <w:t>Am Ende der Testphase</w:t>
      </w:r>
      <w:r w:rsidR="00616477">
        <w:rPr>
          <w:rFonts w:ascii="Helvetica Neue LT Pro 35 Thin" w:hAnsi="Helvetica Neue LT Pro 35 Thin" w:cs="Arial"/>
          <w:sz w:val="24"/>
          <w:szCs w:val="24"/>
          <w:lang w:val="de-AT"/>
        </w:rPr>
        <w:t xml:space="preserve">, nach 5 Wochen, werden die Testgeräte zurückgegeben und eine abschließende Befragung durchgeführt. </w:t>
      </w:r>
    </w:p>
    <w:p w14:paraId="0B9A2E1E" w14:textId="77777777" w:rsidR="00AE5F01" w:rsidRDefault="00AE5F01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>Während der gesamten Testphase wird für Rückfragen eine Kontaktmöglichkeit per Telefon oder E-Mail zur Verfügung gestellt.</w:t>
      </w:r>
    </w:p>
    <w:p w14:paraId="34E7F3C4" w14:textId="77777777" w:rsidR="00AB6FB2" w:rsidRDefault="00AB6FB2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417F68E4" w14:textId="77777777" w:rsidR="00AB6FB2" w:rsidRDefault="00AB6FB2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4FE7BFA1" w14:textId="77777777" w:rsidR="00643FF9" w:rsidRDefault="00AB6FB2" w:rsidP="00643FF9">
      <w:pPr>
        <w:keepNext/>
        <w:jc w:val="both"/>
      </w:pPr>
      <w:r>
        <w:rPr>
          <w:rFonts w:ascii="Helvetica Neue LT Pro 35 Thin" w:hAnsi="Helvetica Neue LT Pro 35 Thin" w:cs="Arial"/>
          <w:noProof/>
          <w:sz w:val="24"/>
          <w:szCs w:val="24"/>
          <w:lang w:eastAsia="de-DE"/>
        </w:rPr>
        <w:drawing>
          <wp:inline distT="0" distB="0" distL="0" distR="0" wp14:anchorId="329DD55C" wp14:editId="6C0F0A7A">
            <wp:extent cx="5756910" cy="130619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pha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644D" w14:textId="77777777" w:rsidR="00643FF9" w:rsidRDefault="00643FF9" w:rsidP="00BE748D">
      <w:pPr>
        <w:jc w:val="both"/>
        <w:rPr>
          <w:rFonts w:ascii="Helvetica Neue LT Pro 65 Medium" w:hAnsi="Helvetica Neue LT Pro 65 Medium" w:cs="Arial"/>
          <w:sz w:val="24"/>
          <w:szCs w:val="24"/>
          <w:lang w:val="de-AT"/>
        </w:rPr>
      </w:pPr>
    </w:p>
    <w:p w14:paraId="4BA78529" w14:textId="77777777" w:rsidR="009E7D42" w:rsidRPr="00AB6FB2" w:rsidRDefault="00106800" w:rsidP="00BE748D">
      <w:pPr>
        <w:jc w:val="both"/>
        <w:rPr>
          <w:rFonts w:ascii="Helvetica Neue LT Pro 65 Medium" w:hAnsi="Helvetica Neue LT Pro 65 Medium" w:cs="Arial"/>
          <w:sz w:val="24"/>
          <w:szCs w:val="24"/>
          <w:lang w:val="de-AT"/>
        </w:rPr>
      </w:pPr>
      <w:r w:rsidRPr="00AB6FB2">
        <w:rPr>
          <w:rFonts w:ascii="Helvetica Neue LT Pro 65 Medium" w:hAnsi="Helvetica Neue LT Pro 65 Medium" w:cs="Arial"/>
          <w:sz w:val="24"/>
          <w:szCs w:val="24"/>
          <w:lang w:val="de-AT"/>
        </w:rPr>
        <w:t>Weitere Info</w:t>
      </w:r>
      <w:r w:rsidR="00AB6FB2" w:rsidRPr="00AB6FB2">
        <w:rPr>
          <w:rFonts w:ascii="Helvetica Neue LT Pro 65 Medium" w:hAnsi="Helvetica Neue LT Pro 65 Medium" w:cs="Arial"/>
          <w:sz w:val="24"/>
          <w:szCs w:val="24"/>
          <w:lang w:val="de-AT"/>
        </w:rPr>
        <w:t>rmationen</w:t>
      </w:r>
    </w:p>
    <w:p w14:paraId="74AC4FA8" w14:textId="77777777" w:rsidR="00AE5F01" w:rsidRDefault="00AE5F01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 xml:space="preserve">Für die Teilnahme 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>an der Testphase</w:t>
      </w: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sind KEINE TECHNISCHEN VORKENNTNISSE notwendig. Es ist auch nicht erforderlich, dass Sie bereits mit 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>ähnlichen Technologien vertraut sind</w:t>
      </w: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 xml:space="preserve">. </w:t>
      </w:r>
    </w:p>
    <w:p w14:paraId="1178D11A" w14:textId="724C0F1F" w:rsidR="00106800" w:rsidRDefault="00AE5F01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Die App zeichnet während der Testphase unterschiedliche Daten (z.B. GPS-Position, Nutzung von Funktionen etc.) auf. Diese Daten werden ausschließlich anonymisiert und nur im Rahmen des Projekts von autorisierten Personen verarbeitet. </w:t>
      </w:r>
    </w:p>
    <w:p w14:paraId="62FA89AA" w14:textId="77777777" w:rsidR="00AE5F01" w:rsidRDefault="00AE5F01" w:rsidP="00BE748D">
      <w:pPr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>Die Teilnahme am Projekt erfolgt auf freiwilliger Basis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. </w:t>
      </w: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>Sie haben</w:t>
      </w:r>
      <w:r>
        <w:rPr>
          <w:rFonts w:ascii="Helvetica Neue LT Pro 35 Thin" w:hAnsi="Helvetica Neue LT Pro 35 Thin" w:cs="Arial"/>
          <w:sz w:val="24"/>
          <w:szCs w:val="24"/>
          <w:lang w:val="de-AT"/>
        </w:rPr>
        <w:t xml:space="preserve"> zudem</w:t>
      </w:r>
      <w:r w:rsidRPr="000650F5">
        <w:rPr>
          <w:rFonts w:ascii="Helvetica Neue LT Pro 35 Thin" w:hAnsi="Helvetica Neue LT Pro 35 Thin" w:cs="Arial"/>
          <w:sz w:val="24"/>
          <w:szCs w:val="24"/>
          <w:lang w:val="de-AT"/>
        </w:rPr>
        <w:t xml:space="preserve"> jederzeit die Möglichkeit, Ihre Teilnahme zu beenden.</w:t>
      </w:r>
    </w:p>
    <w:p w14:paraId="408039F1" w14:textId="77777777" w:rsidR="00960C2C" w:rsidRDefault="00960C2C" w:rsidP="00960C2C">
      <w:pPr>
        <w:rPr>
          <w:rFonts w:ascii="Helvetica Neue LT Pro 35 Thin" w:hAnsi="Helvetica Neue LT Pro 35 Thin" w:cs="Arial"/>
          <w:sz w:val="24"/>
          <w:szCs w:val="24"/>
        </w:rPr>
      </w:pPr>
      <w:r w:rsidRPr="00960C2C">
        <w:rPr>
          <w:rFonts w:ascii="Helvetica Neue LT Pro 35 Thin" w:hAnsi="Helvetica Neue LT Pro 35 Thin" w:cs="Arial"/>
          <w:sz w:val="24"/>
          <w:szCs w:val="24"/>
        </w:rPr>
        <w:t xml:space="preserve">Ort und Zeit der Interviews </w:t>
      </w:r>
      <w:r>
        <w:rPr>
          <w:rFonts w:ascii="Helvetica Neue LT Pro 35 Thin" w:hAnsi="Helvetica Neue LT Pro 35 Thin" w:cs="Arial"/>
          <w:sz w:val="24"/>
          <w:szCs w:val="24"/>
        </w:rPr>
        <w:t>können</w:t>
      </w:r>
      <w:r w:rsidRPr="00960C2C">
        <w:rPr>
          <w:rFonts w:ascii="Helvetica Neue LT Pro 35 Thin" w:hAnsi="Helvetica Neue LT Pro 35 Thin" w:cs="Arial"/>
          <w:sz w:val="24"/>
          <w:szCs w:val="24"/>
        </w:rPr>
        <w:t xml:space="preserve"> frei vereinbart werden, auf Wunsch besuchen wir Sie auch an Ihrem Wohnort/ Beratungsstelle etc.</w:t>
      </w:r>
      <w:r w:rsidR="00AE3DE6">
        <w:rPr>
          <w:rFonts w:ascii="Helvetica Neue LT Pro 35 Thin" w:hAnsi="Helvetica Neue LT Pro 35 Thin" w:cs="Arial"/>
          <w:sz w:val="24"/>
          <w:szCs w:val="24"/>
        </w:rPr>
        <w:t xml:space="preserve"> Die zeitlichen Intervalle für die Treffen sollten </w:t>
      </w:r>
      <w:r w:rsidR="00AB33A8">
        <w:rPr>
          <w:rFonts w:ascii="Helvetica Neue LT Pro 35 Thin" w:hAnsi="Helvetica Neue LT Pro 35 Thin" w:cs="Arial"/>
          <w:sz w:val="24"/>
          <w:szCs w:val="24"/>
        </w:rPr>
        <w:t xml:space="preserve">allerdings </w:t>
      </w:r>
      <w:r w:rsidR="00AE3DE6">
        <w:rPr>
          <w:rFonts w:ascii="Helvetica Neue LT Pro 35 Thin" w:hAnsi="Helvetica Neue LT Pro 35 Thin" w:cs="Arial"/>
          <w:sz w:val="24"/>
          <w:szCs w:val="24"/>
        </w:rPr>
        <w:t>genau eingehalten werden.</w:t>
      </w:r>
    </w:p>
    <w:p w14:paraId="123B9DB5" w14:textId="77777777" w:rsidR="00CF5D10" w:rsidRPr="00CF5D10" w:rsidRDefault="00CF5D10" w:rsidP="00CF5D10">
      <w:pPr>
        <w:rPr>
          <w:rFonts w:ascii="Helvetica Neue LT Pro 35 Thin" w:hAnsi="Helvetica Neue LT Pro 35 Thin" w:cs="Arial"/>
          <w:sz w:val="24"/>
          <w:szCs w:val="24"/>
        </w:rPr>
      </w:pPr>
      <w:r>
        <w:rPr>
          <w:rFonts w:ascii="Helvetica Neue LT Pro 35 Thin" w:hAnsi="Helvetica Neue LT Pro 35 Thin" w:cs="Arial"/>
          <w:sz w:val="24"/>
          <w:szCs w:val="24"/>
        </w:rPr>
        <w:t xml:space="preserve">Für die Teilnahme an der Testphase erhalten Sie insgesamt 100,- Euro, aufgeteilt in mehrere Teilbeträge jeweils zu den geplanten Treffen. </w:t>
      </w:r>
    </w:p>
    <w:p w14:paraId="141DE35A" w14:textId="176A5959" w:rsidR="00F766B3" w:rsidRDefault="00B13D29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</w:rPr>
      </w:pPr>
    </w:p>
    <w:p w14:paraId="59A7A8D1" w14:textId="2BA69698" w:rsidR="008638F4" w:rsidRPr="008638F4" w:rsidRDefault="008638F4" w:rsidP="008638F4">
      <w:pPr>
        <w:spacing w:after="0" w:line="240" w:lineRule="auto"/>
        <w:rPr>
          <w:rFonts w:ascii="Helvetica Neue LT Pro 65 Medium" w:hAnsi="Helvetica Neue LT Pro 65 Medium" w:cs="Arial"/>
          <w:sz w:val="24"/>
          <w:szCs w:val="24"/>
        </w:rPr>
      </w:pPr>
      <w:r w:rsidRPr="008638F4">
        <w:rPr>
          <w:rFonts w:ascii="Helvetica Neue LT Pro 65 Medium" w:hAnsi="Helvetica Neue LT Pro 65 Medium" w:cs="Arial"/>
          <w:sz w:val="24"/>
          <w:szCs w:val="24"/>
        </w:rPr>
        <w:t>Kontakt &amp; Projektpartner</w:t>
      </w:r>
    </w:p>
    <w:p w14:paraId="100451D0" w14:textId="2B9466F2" w:rsidR="008638F4" w:rsidRDefault="008638F4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10C36405" w14:textId="3C538510" w:rsidR="00FB09AF" w:rsidRDefault="00B13D29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  <w:lang w:val="de-AT"/>
        </w:rPr>
      </w:pPr>
      <w:hyperlink r:id="rId7" w:history="1">
        <w:r w:rsidR="00FB09AF" w:rsidRPr="00361D33">
          <w:rPr>
            <w:rStyle w:val="Hyperlink"/>
            <w:rFonts w:ascii="Helvetica Neue LT Pro 35 Thin" w:hAnsi="Helvetica Neue LT Pro 35 Thin" w:cs="Arial"/>
            <w:sz w:val="24"/>
            <w:szCs w:val="24"/>
            <w:lang w:val="de-AT"/>
          </w:rPr>
          <w:t>www.phobility-aktiv.at</w:t>
        </w:r>
      </w:hyperlink>
    </w:p>
    <w:p w14:paraId="32E0C3EC" w14:textId="5FD51B4E" w:rsidR="00FB09AF" w:rsidRDefault="00FB09AF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73C8FFBC" w14:textId="0033AADE" w:rsidR="00FB09AF" w:rsidRPr="00FB09AF" w:rsidRDefault="00C71C4A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28BEFB1D" wp14:editId="726D5ADD">
            <wp:simplePos x="0" y="0"/>
            <wp:positionH relativeFrom="column">
              <wp:posOffset>71562</wp:posOffset>
            </wp:positionH>
            <wp:positionV relativeFrom="paragraph">
              <wp:posOffset>50248</wp:posOffset>
            </wp:positionV>
            <wp:extent cx="839238" cy="370789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38" cy="37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9AF" w:rsidRPr="00FB09AF">
        <w:rPr>
          <w:rFonts w:ascii="Helvetica Neue LT Pro 35 Thin" w:hAnsi="Helvetica Neue LT Pro 35 Thin" w:cs="Arial"/>
          <w:sz w:val="24"/>
          <w:szCs w:val="24"/>
          <w:lang w:val="de-AT"/>
        </w:rPr>
        <w:t>Dr. Karin Rossi - PSZ – Psychosoziale Zentren Gesellschaft mbH.</w:t>
      </w:r>
    </w:p>
    <w:p w14:paraId="0107C8AF" w14:textId="5932C546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/>
        </w:rPr>
      </w:pPr>
      <w:r w:rsidRPr="00FB09AF">
        <w:rPr>
          <w:rFonts w:ascii="Helvetica Neue LT Pro 35 Thin" w:hAnsi="Helvetica Neue LT Pro 35 Thin" w:cs="Arial"/>
          <w:sz w:val="24"/>
          <w:szCs w:val="24"/>
          <w:lang w:val="de-AT"/>
        </w:rPr>
        <w:t xml:space="preserve">E-Mail: </w:t>
      </w:r>
      <w:hyperlink r:id="rId9" w:history="1">
        <w:r w:rsidRPr="00361D33">
          <w:rPr>
            <w:rStyle w:val="Hyperlink"/>
            <w:rFonts w:ascii="Helvetica Neue LT Pro 35 Thin" w:hAnsi="Helvetica Neue LT Pro 35 Thin"/>
          </w:rPr>
          <w:t>k.rossi@psz.co.at</w:t>
        </w:r>
      </w:hyperlink>
      <w:r>
        <w:rPr>
          <w:rFonts w:ascii="Helvetica Neue LT Pro 35 Thin" w:hAnsi="Helvetica Neue LT Pro 35 Thin"/>
        </w:rPr>
        <w:t xml:space="preserve"> </w:t>
      </w:r>
    </w:p>
    <w:p w14:paraId="22AA9EF1" w14:textId="2BB9489A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FB09AF">
        <w:rPr>
          <w:rFonts w:ascii="Helvetica Neue LT Pro 35 Thin" w:hAnsi="Helvetica Neue LT Pro 35 Thin" w:cs="Arial"/>
          <w:sz w:val="24"/>
          <w:szCs w:val="24"/>
          <w:lang w:val="de-AT"/>
        </w:rPr>
        <w:t>Tel: 0699/16618505</w:t>
      </w:r>
    </w:p>
    <w:p w14:paraId="06A05454" w14:textId="1867A6DD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4FCFD226" w14:textId="5B7932F1" w:rsidR="00FB09AF" w:rsidRPr="00FB09AF" w:rsidRDefault="00B13D29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>
        <w:rPr>
          <w:rFonts w:ascii="Helvetica Neue LT Pro 35 Thin" w:hAnsi="Helvetica Neue LT Pro 35 Thin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48B3D" wp14:editId="27D5625C">
                <wp:simplePos x="0" y="0"/>
                <wp:positionH relativeFrom="column">
                  <wp:posOffset>-80645</wp:posOffset>
                </wp:positionH>
                <wp:positionV relativeFrom="paragraph">
                  <wp:posOffset>65405</wp:posOffset>
                </wp:positionV>
                <wp:extent cx="1228725" cy="4762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DBD3" w14:textId="092835EA" w:rsidR="00B13D29" w:rsidRDefault="00B13D29">
                            <w:r w:rsidRPr="00B13D29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9524637" wp14:editId="0E28EB79">
                                  <wp:extent cx="1029725" cy="428625"/>
                                  <wp:effectExtent l="0" t="0" r="0" b="0"/>
                                  <wp:docPr id="6" name="Grafik 6" descr="P:\Datenaustausch\Phobility\Phobility_3_Aktiv\ÖA\Logos\makam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Datenaustausch\Phobility\Phobility_3_Aktiv\ÖA\Logos\makam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184" cy="431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8B3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6.35pt;margin-top:5.15pt;width:96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" fillcolor="white [3201]" stroked="f" strokeweight=".5pt">
                <v:textbox>
                  <w:txbxContent>
                    <w:p w14:paraId="2E96DBD3" w14:textId="092835EA" w:rsidR="00B13D29" w:rsidRDefault="00B13D29">
                      <w:r w:rsidRPr="00B13D29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9524637" wp14:editId="0E28EB79">
                            <wp:extent cx="1029725" cy="428625"/>
                            <wp:effectExtent l="0" t="0" r="0" b="0"/>
                            <wp:docPr id="6" name="Grafik 6" descr="P:\Datenaustausch\Phobility\Phobility_3_Aktiv\ÖA\Logos\makam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Datenaustausch\Phobility\Phobility_3_Aktiv\ÖA\Logos\makam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7184" cy="431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09AF" w:rsidRPr="00FB09AF">
        <w:rPr>
          <w:rFonts w:ascii="Helvetica Neue LT Pro 35 Thin" w:hAnsi="Helvetica Neue LT Pro 35 Thin" w:cs="Arial"/>
          <w:sz w:val="24"/>
          <w:szCs w:val="24"/>
          <w:lang w:val="de-AT"/>
        </w:rPr>
        <w:t>Mag. Ulli Röhsner- MAKAM Research GmbH</w:t>
      </w:r>
    </w:p>
    <w:p w14:paraId="72BDE3C4" w14:textId="77777777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FB09AF">
        <w:rPr>
          <w:rFonts w:ascii="Helvetica Neue LT Pro 35 Thin" w:hAnsi="Helvetica Neue LT Pro 35 Thin" w:cs="Arial"/>
          <w:sz w:val="24"/>
          <w:szCs w:val="24"/>
          <w:lang w:val="de-AT"/>
        </w:rPr>
        <w:t>Projektleitung</w:t>
      </w:r>
    </w:p>
    <w:p w14:paraId="79D7C432" w14:textId="77777777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FB09AF">
        <w:rPr>
          <w:rFonts w:ascii="Helvetica Neue LT Pro 35 Thin" w:hAnsi="Helvetica Neue LT Pro 35 Thin" w:cs="Arial"/>
          <w:sz w:val="24"/>
          <w:szCs w:val="24"/>
          <w:lang w:val="de-AT"/>
        </w:rPr>
        <w:t xml:space="preserve">E-Mail: </w:t>
      </w:r>
      <w:hyperlink r:id="rId11" w:history="1">
        <w:r w:rsidRPr="00FB09AF">
          <w:rPr>
            <w:rStyle w:val="Hyperlink"/>
            <w:rFonts w:ascii="Helvetica Neue LT Pro 35 Thin" w:hAnsi="Helvetica Neue LT Pro 35 Thin" w:cs="Arial"/>
            <w:sz w:val="24"/>
            <w:szCs w:val="24"/>
            <w:lang w:val="de-AT"/>
          </w:rPr>
          <w:t>u.roehsner@makam.at</w:t>
        </w:r>
      </w:hyperlink>
    </w:p>
    <w:p w14:paraId="658EA4E1" w14:textId="77777777" w:rsidR="00FB09AF" w:rsidRPr="00FB09AF" w:rsidRDefault="00FB09AF" w:rsidP="00C71C4A">
      <w:pPr>
        <w:spacing w:after="0" w:line="240" w:lineRule="auto"/>
        <w:ind w:left="1985"/>
        <w:jc w:val="both"/>
        <w:rPr>
          <w:rFonts w:ascii="Helvetica Neue LT Pro 35 Thin" w:hAnsi="Helvetica Neue LT Pro 35 Thin" w:cs="Arial"/>
          <w:sz w:val="24"/>
          <w:szCs w:val="24"/>
          <w:lang w:val="de-AT"/>
        </w:rPr>
      </w:pPr>
      <w:r w:rsidRPr="00FB09AF">
        <w:rPr>
          <w:rFonts w:ascii="Helvetica Neue LT Pro 35 Thin" w:hAnsi="Helvetica Neue LT Pro 35 Thin" w:cs="Arial"/>
          <w:sz w:val="24"/>
          <w:szCs w:val="24"/>
          <w:lang w:val="de-AT"/>
        </w:rPr>
        <w:t>Tel: 01/8772252</w:t>
      </w:r>
    </w:p>
    <w:p w14:paraId="2C58292D" w14:textId="77777777" w:rsidR="00FB09AF" w:rsidRDefault="00FB09AF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  <w:lang w:val="de-AT"/>
        </w:rPr>
      </w:pPr>
    </w:p>
    <w:p w14:paraId="4D306A3B" w14:textId="77777777" w:rsidR="0065376C" w:rsidRPr="008638F4" w:rsidRDefault="00630932" w:rsidP="008638F4">
      <w:pPr>
        <w:spacing w:after="0" w:line="240" w:lineRule="auto"/>
        <w:rPr>
          <w:rFonts w:ascii="Helvetica Neue LT Pro 35 Thin" w:hAnsi="Helvetica Neue LT Pro 35 Thin" w:cs="Arial"/>
          <w:sz w:val="24"/>
          <w:szCs w:val="24"/>
          <w:lang w:val="de-AT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anchor distT="0" distB="0" distL="114300" distR="114300" simplePos="0" relativeHeight="251664384" behindDoc="0" locked="0" layoutInCell="1" allowOverlap="1" wp14:anchorId="2DF6E0D6" wp14:editId="731C3CF8">
            <wp:simplePos x="0" y="0"/>
            <wp:positionH relativeFrom="column">
              <wp:posOffset>4816971</wp:posOffset>
            </wp:positionH>
            <wp:positionV relativeFrom="paragraph">
              <wp:posOffset>567165</wp:posOffset>
            </wp:positionV>
            <wp:extent cx="799113" cy="279152"/>
            <wp:effectExtent l="0" t="0" r="127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lembach_inof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3" cy="279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1D5BDE06" wp14:editId="68613D41">
            <wp:simplePos x="0" y="0"/>
            <wp:positionH relativeFrom="column">
              <wp:posOffset>3244132</wp:posOffset>
            </wp:positionH>
            <wp:positionV relativeFrom="paragraph">
              <wp:posOffset>559132</wp:posOffset>
            </wp:positionV>
            <wp:extent cx="1204784" cy="293750"/>
            <wp:effectExtent l="0" t="0" r="190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84" cy="2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7577E5D7" wp14:editId="13B95348">
            <wp:simplePos x="0" y="0"/>
            <wp:positionH relativeFrom="column">
              <wp:posOffset>1653872</wp:posOffset>
            </wp:positionH>
            <wp:positionV relativeFrom="paragraph">
              <wp:posOffset>527327</wp:posOffset>
            </wp:positionV>
            <wp:extent cx="1349856" cy="31008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aum_blau_deutsc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56" cy="31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 LT Pro 35 Thin" w:hAnsi="Helvetica Neue LT Pro 35 Thi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47BCB378" wp14:editId="2D3DD2EB">
            <wp:simplePos x="0" y="0"/>
            <wp:positionH relativeFrom="column">
              <wp:posOffset>-7951</wp:posOffset>
            </wp:positionH>
            <wp:positionV relativeFrom="paragraph">
              <wp:posOffset>511424</wp:posOffset>
            </wp:positionV>
            <wp:extent cx="1319917" cy="290015"/>
            <wp:effectExtent l="0" t="0" r="127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ur_rgb_type 3zeilig_horizont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17" cy="2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76C" w:rsidRPr="008638F4" w:rsidSect="002A5DB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 LT Pro 35 Thin">
    <w:altName w:val="Corbe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T Pro 65 Medium">
    <w:altName w:val="Arial"/>
    <w:panose1 w:val="00000000000000000000"/>
    <w:charset w:val="4D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599"/>
    <w:multiLevelType w:val="hybridMultilevel"/>
    <w:tmpl w:val="3A3C7A2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1ECC1D4A"/>
    <w:multiLevelType w:val="hybridMultilevel"/>
    <w:tmpl w:val="9796F30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68361E4D"/>
    <w:multiLevelType w:val="hybridMultilevel"/>
    <w:tmpl w:val="5D0E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8D"/>
    <w:rsid w:val="000650F5"/>
    <w:rsid w:val="000D03F7"/>
    <w:rsid w:val="00106800"/>
    <w:rsid w:val="001D596E"/>
    <w:rsid w:val="002770AF"/>
    <w:rsid w:val="002A5DBA"/>
    <w:rsid w:val="002D6414"/>
    <w:rsid w:val="002E2AE5"/>
    <w:rsid w:val="002E3CF9"/>
    <w:rsid w:val="0032216D"/>
    <w:rsid w:val="003554E6"/>
    <w:rsid w:val="003E3928"/>
    <w:rsid w:val="0041010A"/>
    <w:rsid w:val="00460222"/>
    <w:rsid w:val="0049391A"/>
    <w:rsid w:val="00524A60"/>
    <w:rsid w:val="005630E3"/>
    <w:rsid w:val="00597636"/>
    <w:rsid w:val="00616477"/>
    <w:rsid w:val="00626639"/>
    <w:rsid w:val="00630932"/>
    <w:rsid w:val="00643FF9"/>
    <w:rsid w:val="0065376C"/>
    <w:rsid w:val="006641B2"/>
    <w:rsid w:val="007038CF"/>
    <w:rsid w:val="00717933"/>
    <w:rsid w:val="007211D8"/>
    <w:rsid w:val="0080011A"/>
    <w:rsid w:val="00803AAB"/>
    <w:rsid w:val="00810A32"/>
    <w:rsid w:val="008638F4"/>
    <w:rsid w:val="00873786"/>
    <w:rsid w:val="00874B1E"/>
    <w:rsid w:val="00881B1F"/>
    <w:rsid w:val="00881D75"/>
    <w:rsid w:val="008F6CA9"/>
    <w:rsid w:val="00960C2C"/>
    <w:rsid w:val="009712F9"/>
    <w:rsid w:val="009E7D42"/>
    <w:rsid w:val="00A61241"/>
    <w:rsid w:val="00AB33A8"/>
    <w:rsid w:val="00AB6FB2"/>
    <w:rsid w:val="00AE3DE6"/>
    <w:rsid w:val="00AE5F01"/>
    <w:rsid w:val="00AF34A6"/>
    <w:rsid w:val="00B13D29"/>
    <w:rsid w:val="00B47B01"/>
    <w:rsid w:val="00BB7C31"/>
    <w:rsid w:val="00BC3873"/>
    <w:rsid w:val="00BE748D"/>
    <w:rsid w:val="00BF0A46"/>
    <w:rsid w:val="00C407DC"/>
    <w:rsid w:val="00C71C4A"/>
    <w:rsid w:val="00C93446"/>
    <w:rsid w:val="00CA0649"/>
    <w:rsid w:val="00CF5D10"/>
    <w:rsid w:val="00D9577F"/>
    <w:rsid w:val="00E043D3"/>
    <w:rsid w:val="00F33FF8"/>
    <w:rsid w:val="00F77271"/>
    <w:rsid w:val="00FB09AF"/>
    <w:rsid w:val="00FB35AE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17C"/>
  <w14:defaultImageDpi w14:val="32767"/>
  <w15:chartTrackingRefBased/>
  <w15:docId w15:val="{B7E78AF4-EB8B-C94F-A8F8-C611601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4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4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09A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FB09AF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643FF9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7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7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7636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76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7636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6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phobility-aktiv.a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.roehsner@makam.a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k.rossi@psz.co.a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Rossi, Karin</cp:lastModifiedBy>
  <cp:revision>8</cp:revision>
  <dcterms:created xsi:type="dcterms:W3CDTF">2019-07-09T07:24:00Z</dcterms:created>
  <dcterms:modified xsi:type="dcterms:W3CDTF">2019-07-16T13:18:00Z</dcterms:modified>
</cp:coreProperties>
</file>