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9FF2" w14:textId="77777777" w:rsidR="009329F6" w:rsidRDefault="009329F6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319F2D59" w14:textId="58D97635" w:rsidR="00B71BF9" w:rsidRPr="00E331FA" w:rsidRDefault="00B71BF9" w:rsidP="00B71BF9">
      <w:pPr>
        <w:spacing w:line="360" w:lineRule="auto"/>
        <w:jc w:val="center"/>
        <w:rPr>
          <w:rFonts w:cs="Arial"/>
          <w:b/>
          <w:strike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429B7E2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6243A1AA" w14:textId="3459D2B8" w:rsidR="00B71BF9" w:rsidRPr="0090406B" w:rsidRDefault="003C49B4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 willkommen in der </w:t>
      </w:r>
      <w:r w:rsidR="003B2489">
        <w:rPr>
          <w:rFonts w:cs="Arial"/>
          <w:sz w:val="22"/>
          <w:szCs w:val="22"/>
        </w:rPr>
        <w:t>Arbeitsassistenz des Institu</w:t>
      </w:r>
      <w:r>
        <w:rPr>
          <w:rFonts w:cs="Arial"/>
          <w:sz w:val="22"/>
          <w:szCs w:val="22"/>
        </w:rPr>
        <w:t xml:space="preserve">tes zur Beruflichen Integration. </w:t>
      </w:r>
    </w:p>
    <w:p w14:paraId="579DEE7E" w14:textId="67E8CDB3" w:rsidR="00B71BF9" w:rsidRPr="0090406B" w:rsidRDefault="003B2489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Arbeitsassistenz des Institutes zur Beruflichen Integration ist </w:t>
      </w:r>
      <w:r w:rsidR="00B71BF9" w:rsidRPr="0090406B">
        <w:rPr>
          <w:rFonts w:cs="Arial"/>
          <w:sz w:val="22"/>
          <w:szCs w:val="22"/>
        </w:rPr>
        <w:t xml:space="preserve"> eine Einrichtung der Psychosoziale Zentren </w:t>
      </w:r>
      <w:r w:rsidR="00080BEB">
        <w:rPr>
          <w:rFonts w:cs="Arial"/>
          <w:sz w:val="22"/>
          <w:szCs w:val="22"/>
        </w:rPr>
        <w:t>g</w:t>
      </w:r>
      <w:r w:rsidR="00B71BF9" w:rsidRPr="0090406B">
        <w:rPr>
          <w:rFonts w:cs="Arial"/>
          <w:sz w:val="22"/>
          <w:szCs w:val="22"/>
        </w:rPr>
        <w:t xml:space="preserve">GmbH. Alle </w:t>
      </w:r>
      <w:r w:rsidR="00080BEB">
        <w:rPr>
          <w:rFonts w:cs="Arial"/>
          <w:sz w:val="22"/>
          <w:szCs w:val="22"/>
        </w:rPr>
        <w:t>Mitarbeiter*i</w:t>
      </w:r>
      <w:r w:rsidR="00D2477C">
        <w:rPr>
          <w:rFonts w:cs="Arial"/>
          <w:sz w:val="22"/>
          <w:szCs w:val="22"/>
        </w:rPr>
        <w:t xml:space="preserve">nnen </w:t>
      </w:r>
      <w:r w:rsidR="00B71BF9" w:rsidRPr="0090406B">
        <w:rPr>
          <w:rFonts w:cs="Arial"/>
          <w:sz w:val="22"/>
          <w:szCs w:val="22"/>
        </w:rPr>
        <w:t xml:space="preserve">sind zur Dokumentation </w:t>
      </w:r>
      <w:r>
        <w:rPr>
          <w:rFonts w:cs="Arial"/>
          <w:sz w:val="22"/>
          <w:szCs w:val="22"/>
        </w:rPr>
        <w:t>Beratungsverlaufes</w:t>
      </w:r>
      <w:r w:rsidR="00E331FA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>owie zur Verschwiegenheit</w:t>
      </w:r>
      <w:r w:rsidR="00B71BF9" w:rsidRPr="00A71668">
        <w:rPr>
          <w:rFonts w:cs="Arial"/>
          <w:sz w:val="22"/>
          <w:szCs w:val="22"/>
        </w:rPr>
        <w:t xml:space="preserve"> </w:t>
      </w:r>
      <w:r w:rsidR="00B71BF9">
        <w:rPr>
          <w:rFonts w:cs="Arial"/>
          <w:sz w:val="22"/>
          <w:szCs w:val="22"/>
        </w:rPr>
        <w:t>verpflichtet.</w:t>
      </w:r>
    </w:p>
    <w:p w14:paraId="12FD8F71" w14:textId="77777777" w:rsidR="003B2489" w:rsidRDefault="003B2489" w:rsidP="003B248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>
        <w:rPr>
          <w:rFonts w:cs="Arial"/>
          <w:sz w:val="22"/>
          <w:szCs w:val="22"/>
        </w:rPr>
        <w:t>.</w:t>
      </w:r>
    </w:p>
    <w:p w14:paraId="247495AE" w14:textId="77777777" w:rsidR="003B2489" w:rsidRPr="0090406B" w:rsidRDefault="003B2489" w:rsidP="003B2489">
      <w:pPr>
        <w:spacing w:line="276" w:lineRule="auto"/>
        <w:jc w:val="both"/>
        <w:rPr>
          <w:rFonts w:cs="Arial"/>
          <w:sz w:val="22"/>
          <w:szCs w:val="22"/>
        </w:rPr>
      </w:pPr>
    </w:p>
    <w:p w14:paraId="279EED75" w14:textId="6862E0DD" w:rsidR="003B2489" w:rsidRPr="0090406B" w:rsidRDefault="003B2489" w:rsidP="003B248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Nachfolgend möchten wir Sie über die von der </w:t>
      </w:r>
      <w:r w:rsidR="00D2477C">
        <w:rPr>
          <w:rFonts w:cs="Arial"/>
          <w:sz w:val="22"/>
          <w:szCs w:val="22"/>
        </w:rPr>
        <w:t xml:space="preserve">Arbeitsassistenz </w:t>
      </w:r>
      <w:r w:rsidRPr="0090406B">
        <w:rPr>
          <w:rFonts w:cs="Arial"/>
          <w:sz w:val="22"/>
          <w:szCs w:val="22"/>
        </w:rPr>
        <w:t>durchgeführten Datenverarbeitungen</w:t>
      </w:r>
      <w:r>
        <w:rPr>
          <w:rFonts w:cs="Arial"/>
          <w:sz w:val="22"/>
          <w:szCs w:val="22"/>
        </w:rPr>
        <w:t xml:space="preserve"> im Rahmen unserer </w:t>
      </w:r>
      <w:r w:rsidR="00D2477C">
        <w:rPr>
          <w:rFonts w:cs="Arial"/>
          <w:sz w:val="22"/>
          <w:szCs w:val="22"/>
        </w:rPr>
        <w:t xml:space="preserve">Beratungstätigkeit </w:t>
      </w:r>
      <w:r w:rsidRPr="0090406B">
        <w:rPr>
          <w:rFonts w:cs="Arial"/>
          <w:sz w:val="22"/>
          <w:szCs w:val="22"/>
        </w:rPr>
        <w:t>informieren:</w:t>
      </w:r>
    </w:p>
    <w:p w14:paraId="1545D77F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5D833101" w14:textId="77777777" w:rsidR="00580240" w:rsidRDefault="00580240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Namen und Kontaktdaten des Verantwortlichen im Sinne der Datenschutzgrundverordnung und dem DSG </w:t>
      </w:r>
    </w:p>
    <w:p w14:paraId="3568F9A1" w14:textId="77777777" w:rsidR="00580240" w:rsidRDefault="00580240" w:rsidP="00580240">
      <w:pPr>
        <w:spacing w:line="320" w:lineRule="exact"/>
        <w:ind w:left="709"/>
        <w:jc w:val="both"/>
        <w:rPr>
          <w:rStyle w:val="Ohne"/>
          <w:rFonts w:cs="Arial"/>
          <w:sz w:val="22"/>
          <w:szCs w:val="22"/>
        </w:rPr>
      </w:pPr>
      <w:r>
        <w:rPr>
          <w:rStyle w:val="Ohne"/>
          <w:rFonts w:cs="Arial"/>
          <w:b/>
          <w:sz w:val="22"/>
          <w:szCs w:val="22"/>
        </w:rPr>
        <w:t>Bundesamt für Soziales und Behindertenwesen</w:t>
      </w:r>
      <w:r>
        <w:rPr>
          <w:rStyle w:val="Ohne"/>
          <w:rFonts w:cs="Arial"/>
          <w:sz w:val="22"/>
          <w:szCs w:val="22"/>
        </w:rPr>
        <w:t>, Landesstelle Niederösterreich, Daniel-Gran-Straße 8, 3100 St. Pölten</w:t>
      </w:r>
    </w:p>
    <w:p w14:paraId="173D6717" w14:textId="77777777" w:rsidR="00580240" w:rsidRDefault="00580240" w:rsidP="00580240">
      <w:pPr>
        <w:spacing w:line="320" w:lineRule="exact"/>
        <w:ind w:left="709"/>
        <w:jc w:val="both"/>
        <w:rPr>
          <w:rStyle w:val="Ohne"/>
          <w:rFonts w:cs="Arial"/>
          <w:sz w:val="22"/>
          <w:szCs w:val="22"/>
        </w:rPr>
      </w:pPr>
    </w:p>
    <w:p w14:paraId="29A8896A" w14:textId="77777777" w:rsidR="00580240" w:rsidRPr="001075C5" w:rsidRDefault="00580240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Namen und Kontaktdaten des </w:t>
      </w:r>
      <w:proofErr w:type="spellStart"/>
      <w:r>
        <w:rPr>
          <w:rFonts w:cs="Arial"/>
          <w:b/>
          <w:sz w:val="22"/>
          <w:szCs w:val="22"/>
        </w:rPr>
        <w:t>Auftragsverarbeiters</w:t>
      </w:r>
      <w:proofErr w:type="spellEnd"/>
      <w:r>
        <w:rPr>
          <w:rFonts w:cs="Arial"/>
          <w:b/>
          <w:sz w:val="22"/>
          <w:szCs w:val="22"/>
        </w:rPr>
        <w:t xml:space="preserve"> im Sinne der Datenschutzgrundverordnung und dem DSG </w:t>
      </w:r>
    </w:p>
    <w:p w14:paraId="10CB91F1" w14:textId="692844A9" w:rsidR="00580240" w:rsidRDefault="00580240" w:rsidP="00580240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/>
          <w:color w:val="000000"/>
        </w:rPr>
      </w:pPr>
      <w:r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080BEB">
        <w:rPr>
          <w:rStyle w:val="Fett"/>
          <w:rFonts w:ascii="Arial" w:hAnsi="Arial" w:cs="Arial"/>
          <w:color w:val="000000"/>
          <w:sz w:val="22"/>
          <w:szCs w:val="22"/>
        </w:rPr>
        <w:t>g</w:t>
      </w:r>
      <w:r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>
        <w:rPr>
          <w:rFonts w:ascii="Arial" w:hAnsi="Arial" w:cs="Arial"/>
          <w:color w:val="000000"/>
          <w:sz w:val="22"/>
          <w:szCs w:val="22"/>
        </w:rPr>
        <w:t xml:space="preserve"> Austraße 9, 2000 Stockerau, 02266/66185 office@psz.co.at, </w:t>
      </w:r>
      <w:r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6CAA73AF" w14:textId="77777777" w:rsidR="00580240" w:rsidRDefault="00580240" w:rsidP="00580240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Ohne"/>
          <w:rFonts w:ascii="Arial" w:eastAsia="Calibri" w:hAnsi="Arial" w:cs="Arial"/>
          <w:sz w:val="22"/>
          <w:szCs w:val="22"/>
          <w:bdr w:val="none" w:sz="0" w:space="0" w:color="auto" w:frame="1"/>
        </w:rPr>
        <w:t>Dr. Kurt Einzinger</w:t>
      </w:r>
      <w:r>
        <w:rPr>
          <w:rFonts w:ascii="Arial" w:hAnsi="Arial" w:cs="Arial"/>
          <w:sz w:val="22"/>
          <w:szCs w:val="22"/>
        </w:rPr>
        <w:t>, datenschutz@psz.co.at</w:t>
      </w:r>
    </w:p>
    <w:p w14:paraId="6C3ECE0A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073420E" w14:textId="77777777" w:rsidR="00B71BF9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Verarbeitete Daten </w:t>
      </w:r>
    </w:p>
    <w:p w14:paraId="5C10971F" w14:textId="39E1F72F" w:rsidR="003B2489" w:rsidRPr="003B2489" w:rsidRDefault="00B71BF9" w:rsidP="003B2489">
      <w:pPr>
        <w:spacing w:line="276" w:lineRule="auto"/>
        <w:jc w:val="both"/>
        <w:rPr>
          <w:rFonts w:cs="Arial"/>
          <w:sz w:val="22"/>
          <w:szCs w:val="22"/>
        </w:rPr>
      </w:pPr>
      <w:r w:rsidRPr="003B2489">
        <w:rPr>
          <w:rFonts w:cs="Arial"/>
          <w:sz w:val="22"/>
          <w:szCs w:val="22"/>
        </w:rPr>
        <w:t xml:space="preserve">Wir verarbeiten </w:t>
      </w:r>
      <w:r w:rsidR="003B5D3F">
        <w:rPr>
          <w:rFonts w:cs="Arial"/>
          <w:sz w:val="22"/>
          <w:szCs w:val="22"/>
        </w:rPr>
        <w:t>nur jene Daten</w:t>
      </w:r>
      <w:r w:rsidR="00866961">
        <w:rPr>
          <w:rFonts w:cs="Arial"/>
          <w:sz w:val="22"/>
          <w:szCs w:val="22"/>
        </w:rPr>
        <w:t>,</w:t>
      </w:r>
      <w:r w:rsidR="003B5D3F">
        <w:rPr>
          <w:rFonts w:cs="Arial"/>
          <w:sz w:val="22"/>
          <w:szCs w:val="22"/>
        </w:rPr>
        <w:t xml:space="preserve"> die </w:t>
      </w:r>
      <w:r w:rsidR="005F72A0">
        <w:rPr>
          <w:rFonts w:cs="Arial"/>
          <w:sz w:val="22"/>
          <w:szCs w:val="22"/>
        </w:rPr>
        <w:t xml:space="preserve">uns </w:t>
      </w:r>
      <w:r w:rsidRPr="003B2489">
        <w:rPr>
          <w:rFonts w:cs="Arial"/>
          <w:sz w:val="22"/>
          <w:szCs w:val="22"/>
        </w:rPr>
        <w:t>von Ihnen bekanntgegeben</w:t>
      </w:r>
      <w:r w:rsidR="003B5D3F">
        <w:rPr>
          <w:rFonts w:cs="Arial"/>
          <w:sz w:val="22"/>
          <w:szCs w:val="22"/>
        </w:rPr>
        <w:t xml:space="preserve"> wurden </w:t>
      </w:r>
      <w:r w:rsidR="00953CFD">
        <w:rPr>
          <w:rFonts w:cs="Arial"/>
          <w:sz w:val="22"/>
          <w:szCs w:val="22"/>
        </w:rPr>
        <w:t>oder</w:t>
      </w:r>
      <w:r w:rsidR="003B5D3F">
        <w:rPr>
          <w:rFonts w:cs="Arial"/>
          <w:sz w:val="22"/>
          <w:szCs w:val="22"/>
        </w:rPr>
        <w:t xml:space="preserve"> die </w:t>
      </w:r>
      <w:r w:rsidR="00866961">
        <w:rPr>
          <w:rFonts w:cs="Arial"/>
          <w:sz w:val="22"/>
          <w:szCs w:val="22"/>
        </w:rPr>
        <w:t>für die Beratung notwendig sind,</w:t>
      </w:r>
      <w:r w:rsidR="003B5D3F">
        <w:rPr>
          <w:rFonts w:cs="Arial"/>
          <w:sz w:val="22"/>
          <w:szCs w:val="22"/>
        </w:rPr>
        <w:t xml:space="preserve"> </w:t>
      </w:r>
      <w:r w:rsidRPr="003B2489">
        <w:rPr>
          <w:rFonts w:cs="Arial"/>
          <w:sz w:val="22"/>
          <w:szCs w:val="22"/>
        </w:rPr>
        <w:t xml:space="preserve"> insbesondere persönliche Daten, </w:t>
      </w:r>
      <w:r w:rsidR="003B2489" w:rsidRPr="003B2489">
        <w:rPr>
          <w:rFonts w:cs="Arial"/>
          <w:sz w:val="22"/>
          <w:szCs w:val="22"/>
        </w:rPr>
        <w:t>Adress- und Kontaktdaten sowi</w:t>
      </w:r>
      <w:r w:rsidR="007B0342">
        <w:rPr>
          <w:rFonts w:cs="Arial"/>
          <w:sz w:val="22"/>
          <w:szCs w:val="22"/>
        </w:rPr>
        <w:t xml:space="preserve">e Daten über wirtschaftliche, </w:t>
      </w:r>
      <w:r w:rsidR="003B2489" w:rsidRPr="003B2489">
        <w:rPr>
          <w:rFonts w:cs="Arial"/>
          <w:sz w:val="22"/>
          <w:szCs w:val="22"/>
        </w:rPr>
        <w:t>soziale und gesundheitliche Rahmenbedingungen</w:t>
      </w:r>
      <w:r w:rsidR="0021132E">
        <w:rPr>
          <w:rFonts w:cs="Arial"/>
          <w:sz w:val="22"/>
          <w:szCs w:val="22"/>
        </w:rPr>
        <w:t>.</w:t>
      </w:r>
      <w:r w:rsidR="003B2489" w:rsidRPr="003B2489">
        <w:rPr>
          <w:rFonts w:cs="Arial"/>
          <w:sz w:val="22"/>
          <w:szCs w:val="22"/>
        </w:rPr>
        <w:t xml:space="preserve"> </w:t>
      </w:r>
    </w:p>
    <w:p w14:paraId="16D19CA3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272CD25" w14:textId="77777777" w:rsidR="00B71BF9" w:rsidRPr="0090406B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Zwecke der Verarbeitung Ihrer personenbezogenen Daten</w:t>
      </w:r>
    </w:p>
    <w:p w14:paraId="0934B333" w14:textId="34595B6C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Wir verarbeiten Ihre Daten</w:t>
      </w:r>
      <w:r w:rsidR="00E331FA">
        <w:rPr>
          <w:rFonts w:cs="Arial"/>
          <w:sz w:val="22"/>
          <w:szCs w:val="22"/>
          <w:lang w:val="de-DE"/>
        </w:rPr>
        <w:t xml:space="preserve"> zur Erreichung Ihrer Ziele</w:t>
      </w:r>
      <w:r w:rsidR="003B2489">
        <w:rPr>
          <w:rFonts w:cs="Arial"/>
          <w:sz w:val="22"/>
          <w:szCs w:val="22"/>
          <w:lang w:val="de-DE"/>
        </w:rPr>
        <w:t xml:space="preserve">, zur </w:t>
      </w:r>
      <w:r w:rsidRPr="00E331FA">
        <w:rPr>
          <w:rFonts w:cs="Arial"/>
          <w:sz w:val="22"/>
          <w:szCs w:val="22"/>
          <w:lang w:val="de-DE"/>
        </w:rPr>
        <w:t xml:space="preserve">Vertragserfüllung </w:t>
      </w:r>
      <w:r w:rsidRPr="0090406B">
        <w:rPr>
          <w:rFonts w:cs="Arial"/>
          <w:sz w:val="22"/>
          <w:szCs w:val="22"/>
          <w:lang w:val="de-DE"/>
        </w:rPr>
        <w:t xml:space="preserve">und als Nachweis für die </w:t>
      </w:r>
      <w:r w:rsidR="003B2489">
        <w:rPr>
          <w:rFonts w:cs="Arial"/>
          <w:sz w:val="22"/>
          <w:szCs w:val="22"/>
          <w:lang w:val="de-DE"/>
        </w:rPr>
        <w:t xml:space="preserve">Erfüllung gesetzlicher Vorgaben. </w:t>
      </w:r>
    </w:p>
    <w:p w14:paraId="45CB6C31" w14:textId="77777777" w:rsidR="00B71BF9" w:rsidRPr="001075C5" w:rsidRDefault="00B71BF9" w:rsidP="001075C5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BE78C2A" w14:textId="77777777" w:rsidR="00E331FA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</w:t>
      </w:r>
    </w:p>
    <w:p w14:paraId="20573EF7" w14:textId="6D353B5E" w:rsidR="00DA45D3" w:rsidRPr="00954C75" w:rsidRDefault="00CA1593" w:rsidP="00954C75">
      <w:pPr>
        <w:spacing w:line="276" w:lineRule="auto"/>
        <w:jc w:val="both"/>
        <w:rPr>
          <w:rFonts w:cs="Arial"/>
          <w:sz w:val="22"/>
          <w:szCs w:val="22"/>
        </w:rPr>
      </w:pPr>
      <w:r w:rsidRPr="00954C75">
        <w:rPr>
          <w:rFonts w:cs="Arial"/>
          <w:sz w:val="22"/>
          <w:szCs w:val="22"/>
        </w:rPr>
        <w:t xml:space="preserve">Gesetzliche Grundlagen z.B. </w:t>
      </w:r>
      <w:r w:rsidR="00DA45D3" w:rsidRPr="00954C75">
        <w:rPr>
          <w:rFonts w:cs="Arial"/>
          <w:sz w:val="22"/>
          <w:szCs w:val="22"/>
        </w:rPr>
        <w:t>Behinderteneinstellungsgesetz (</w:t>
      </w:r>
      <w:proofErr w:type="spellStart"/>
      <w:r w:rsidR="00DA45D3" w:rsidRPr="00954C75">
        <w:rPr>
          <w:rFonts w:cs="Arial"/>
          <w:sz w:val="22"/>
          <w:szCs w:val="22"/>
        </w:rPr>
        <w:t>BEinstG</w:t>
      </w:r>
      <w:proofErr w:type="spellEnd"/>
      <w:r w:rsidR="00DA45D3" w:rsidRPr="00954C75">
        <w:rPr>
          <w:rFonts w:cs="Arial"/>
          <w:sz w:val="22"/>
          <w:szCs w:val="22"/>
        </w:rPr>
        <w:t>),.</w:t>
      </w:r>
      <w:r w:rsidRPr="00954C75">
        <w:rPr>
          <w:rFonts w:cs="Arial"/>
          <w:sz w:val="22"/>
          <w:szCs w:val="22"/>
        </w:rPr>
        <w:t xml:space="preserve"> Ausbildungspflichtgesetz (</w:t>
      </w:r>
      <w:proofErr w:type="spellStart"/>
      <w:r w:rsidRPr="00954C75">
        <w:rPr>
          <w:rFonts w:cs="Arial"/>
          <w:sz w:val="22"/>
          <w:szCs w:val="22"/>
        </w:rPr>
        <w:t>APflG</w:t>
      </w:r>
      <w:proofErr w:type="spellEnd"/>
      <w:r w:rsidRPr="00954C75">
        <w:rPr>
          <w:rFonts w:cs="Arial"/>
          <w:sz w:val="22"/>
          <w:szCs w:val="22"/>
        </w:rPr>
        <w:t>),</w:t>
      </w:r>
      <w:r w:rsidR="004E6864">
        <w:rPr>
          <w:rFonts w:cs="Arial"/>
          <w:sz w:val="22"/>
          <w:szCs w:val="22"/>
        </w:rPr>
        <w:t xml:space="preserve"> Arbeitsmarktservicegesetz (AMSG), </w:t>
      </w:r>
      <w:r w:rsidRPr="00954C75">
        <w:rPr>
          <w:rFonts w:cs="Arial"/>
          <w:sz w:val="22"/>
          <w:szCs w:val="22"/>
        </w:rPr>
        <w:t xml:space="preserve"> </w:t>
      </w:r>
      <w:r w:rsidR="00CF65FA">
        <w:rPr>
          <w:rFonts w:cs="Arial"/>
          <w:sz w:val="22"/>
          <w:szCs w:val="22"/>
        </w:rPr>
        <w:t>DSGV</w:t>
      </w:r>
      <w:r w:rsidR="00DA45D3" w:rsidRPr="00954C75">
        <w:rPr>
          <w:rFonts w:cs="Arial"/>
          <w:sz w:val="22"/>
          <w:szCs w:val="22"/>
        </w:rPr>
        <w:t>O (</w:t>
      </w:r>
      <w:r w:rsidR="00CF65FA">
        <w:rPr>
          <w:rFonts w:cs="Arial"/>
          <w:color w:val="000000"/>
          <w:sz w:val="22"/>
          <w:szCs w:val="22"/>
          <w:lang w:val="de-DE" w:eastAsia="de-DE"/>
        </w:rPr>
        <w:t>DSGV</w:t>
      </w:r>
      <w:r w:rsidR="00CD6BF0"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 w:rsidR="00CD6BF0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CD6BF0"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 w:rsidR="00CD6BF0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CD6BF0"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 w:rsidR="00CD6BF0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CD6BF0">
        <w:rPr>
          <w:rFonts w:cs="Arial"/>
          <w:color w:val="000000"/>
          <w:sz w:val="22"/>
          <w:szCs w:val="22"/>
          <w:lang w:val="de-DE" w:eastAsia="de-DE"/>
        </w:rPr>
        <w:t xml:space="preserve"> f </w:t>
      </w:r>
      <w:r w:rsidRPr="00954C75">
        <w:rPr>
          <w:rFonts w:cs="Arial"/>
          <w:sz w:val="22"/>
          <w:szCs w:val="22"/>
        </w:rPr>
        <w:t xml:space="preserve"> &amp; Ar</w:t>
      </w:r>
      <w:r w:rsidR="00DA45D3" w:rsidRPr="00954C75">
        <w:rPr>
          <w:rFonts w:cs="Arial"/>
          <w:sz w:val="22"/>
          <w:szCs w:val="22"/>
        </w:rPr>
        <w:t xml:space="preserve">t 9, </w:t>
      </w:r>
      <w:proofErr w:type="spellStart"/>
      <w:r w:rsidR="00DA45D3" w:rsidRPr="00954C75">
        <w:rPr>
          <w:rFonts w:cs="Arial"/>
          <w:sz w:val="22"/>
          <w:szCs w:val="22"/>
        </w:rPr>
        <w:t>lit</w:t>
      </w:r>
      <w:proofErr w:type="spellEnd"/>
      <w:r w:rsidR="00DA45D3" w:rsidRPr="00954C75">
        <w:rPr>
          <w:rFonts w:cs="Arial"/>
          <w:sz w:val="22"/>
          <w:szCs w:val="22"/>
        </w:rPr>
        <w:t xml:space="preserve"> h)</w:t>
      </w:r>
      <w:r w:rsidR="00954C75">
        <w:rPr>
          <w:rFonts w:cs="Arial"/>
          <w:sz w:val="22"/>
          <w:szCs w:val="22"/>
        </w:rPr>
        <w:t>,</w:t>
      </w:r>
      <w:r w:rsidR="00DA45D3" w:rsidRPr="00954C75">
        <w:rPr>
          <w:rFonts w:cs="Arial"/>
          <w:sz w:val="22"/>
          <w:szCs w:val="22"/>
        </w:rPr>
        <w:t xml:space="preserve"> </w:t>
      </w:r>
      <w:r w:rsidR="00954C75" w:rsidRPr="00954C75">
        <w:rPr>
          <w:rFonts w:cs="Arial"/>
          <w:sz w:val="22"/>
          <w:szCs w:val="22"/>
        </w:rPr>
        <w:t>EU-Verordnung 1304/2013, Verordnung des Bundesministers für Finanzen über Allgemeine Rahmenrichtlinien für die Gewährung von Förderungen aus Bundesmitteln (ARR)</w:t>
      </w:r>
    </w:p>
    <w:p w14:paraId="36348D1F" w14:textId="08022D70" w:rsidR="003B2489" w:rsidRDefault="00CA1593" w:rsidP="00DA45D3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="007B0342">
        <w:rPr>
          <w:rFonts w:cs="Arial"/>
          <w:sz w:val="22"/>
          <w:szCs w:val="22"/>
        </w:rPr>
        <w:t xml:space="preserve">Die aktuelle </w:t>
      </w:r>
      <w:r>
        <w:rPr>
          <w:rFonts w:cs="Arial"/>
          <w:sz w:val="22"/>
          <w:szCs w:val="22"/>
        </w:rPr>
        <w:t xml:space="preserve">Fördervereinbarung </w:t>
      </w:r>
      <w:r w:rsidR="007B0342">
        <w:rPr>
          <w:rFonts w:cs="Arial"/>
          <w:sz w:val="22"/>
          <w:szCs w:val="22"/>
        </w:rPr>
        <w:t xml:space="preserve">(mit </w:t>
      </w:r>
      <w:r w:rsidR="007B0342" w:rsidRPr="00DA45D3">
        <w:rPr>
          <w:rFonts w:cs="Arial"/>
          <w:sz w:val="22"/>
          <w:szCs w:val="22"/>
        </w:rPr>
        <w:t>sämtlichen darin angef</w:t>
      </w:r>
      <w:r w:rsidR="007B0342">
        <w:rPr>
          <w:rFonts w:cs="Arial"/>
          <w:sz w:val="22"/>
          <w:szCs w:val="22"/>
        </w:rPr>
        <w:t xml:space="preserve">ührten Richtlinien und Erlässen) </w:t>
      </w:r>
      <w:r>
        <w:rPr>
          <w:rFonts w:cs="Arial"/>
          <w:sz w:val="22"/>
          <w:szCs w:val="22"/>
        </w:rPr>
        <w:t xml:space="preserve">sowie </w:t>
      </w:r>
      <w:r w:rsidR="007B0342">
        <w:rPr>
          <w:rFonts w:cs="Arial"/>
          <w:sz w:val="22"/>
          <w:szCs w:val="22"/>
        </w:rPr>
        <w:t xml:space="preserve">die </w:t>
      </w:r>
      <w:r>
        <w:rPr>
          <w:rFonts w:cs="Arial"/>
          <w:sz w:val="22"/>
          <w:szCs w:val="22"/>
        </w:rPr>
        <w:t xml:space="preserve">Vereinbarung zur </w:t>
      </w:r>
      <w:r w:rsidRPr="00CA1593">
        <w:rPr>
          <w:rFonts w:cs="Arial"/>
          <w:sz w:val="22"/>
          <w:szCs w:val="22"/>
        </w:rPr>
        <w:t xml:space="preserve">Überlassung von Daten zum Zweck der Verarbeitung als </w:t>
      </w:r>
      <w:r w:rsidRPr="00954C75">
        <w:rPr>
          <w:rFonts w:cs="Arial"/>
          <w:sz w:val="22"/>
          <w:szCs w:val="22"/>
        </w:rPr>
        <w:t>Dienstleistung</w:t>
      </w:r>
      <w:r w:rsidRPr="006C3522">
        <w:rPr>
          <w:rFonts w:ascii="Calibri" w:hAnsi="Calibri"/>
        </w:rPr>
        <w:t xml:space="preserve"> </w:t>
      </w:r>
      <w:r>
        <w:rPr>
          <w:rFonts w:cs="Arial"/>
          <w:sz w:val="22"/>
          <w:szCs w:val="22"/>
        </w:rPr>
        <w:t>mit dem Sozialministeriumsservice (SMS)</w:t>
      </w:r>
    </w:p>
    <w:p w14:paraId="1745FC70" w14:textId="77777777" w:rsidR="00E267A3" w:rsidRDefault="00E267A3" w:rsidP="00DA45D3">
      <w:pPr>
        <w:spacing w:line="276" w:lineRule="auto"/>
        <w:jc w:val="both"/>
        <w:rPr>
          <w:rFonts w:cs="Arial"/>
          <w:sz w:val="22"/>
          <w:szCs w:val="22"/>
        </w:rPr>
      </w:pPr>
    </w:p>
    <w:p w14:paraId="0AF61BA3" w14:textId="6A8E81FE" w:rsidR="006C7C8C" w:rsidRDefault="006C7C8C" w:rsidP="006C7C8C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lastRenderedPageBreak/>
        <w:t xml:space="preserve">Die Verarbeitung Ihrer Daten ist gesetzlich vorgeschrieben.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4B096573" w14:textId="4B3A1331" w:rsidR="00CA1593" w:rsidRDefault="00CA1593" w:rsidP="003B248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08A92F9" w14:textId="77777777" w:rsidR="00B71BF9" w:rsidRPr="0090406B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Übermittlung von Daten an Dritte und Rechtsgrundlage der Übermittlung: </w:t>
      </w:r>
    </w:p>
    <w:p w14:paraId="6F982584" w14:textId="0B9713C4" w:rsidR="006C7C8C" w:rsidRPr="006C7C8C" w:rsidRDefault="006C7C8C" w:rsidP="006C7C8C">
      <w:pPr>
        <w:pStyle w:val="NurText"/>
        <w:spacing w:line="276" w:lineRule="auto"/>
      </w:pPr>
      <w:r w:rsidRPr="006C7C8C">
        <w:t>Wir sind durch einen Vertrag mit dem SMS verpflichtet, Teilnehmer</w:t>
      </w:r>
      <w:r w:rsidR="00080BEB">
        <w:t>*</w:t>
      </w:r>
      <w:proofErr w:type="spellStart"/>
      <w:r w:rsidR="00080BEB">
        <w:t>i</w:t>
      </w:r>
      <w:r w:rsidRPr="006C7C8C">
        <w:t>nnendaten</w:t>
      </w:r>
      <w:proofErr w:type="spellEnd"/>
      <w:r w:rsidRPr="006C7C8C">
        <w:t xml:space="preserve"> in der Applikation </w:t>
      </w:r>
      <w:proofErr w:type="spellStart"/>
      <w:r w:rsidRPr="006C7C8C">
        <w:t>BeFIT</w:t>
      </w:r>
      <w:proofErr w:type="spellEnd"/>
      <w:r w:rsidRPr="006C7C8C">
        <w:t xml:space="preserve"> (</w:t>
      </w:r>
      <w:proofErr w:type="spellStart"/>
      <w:r w:rsidRPr="006C7C8C">
        <w:t>BeFIT</w:t>
      </w:r>
      <w:proofErr w:type="spellEnd"/>
      <w:r w:rsidRPr="006C7C8C">
        <w:t xml:space="preserve"> PROJ und Monitoring Berufliche Integration, MBI) zu erfassen. Details dazu können Sie der Information zum Datenschutz des SMS entnehmen. Wenn Sie über das Arbeitsmarktservice (AMS) zu uns gekommen sind, werden </w:t>
      </w:r>
      <w:r>
        <w:t xml:space="preserve">Beginn und Ende der Betreuung dem AMS gemeldet und ein Abschlussbericht übermittelt. </w:t>
      </w:r>
    </w:p>
    <w:p w14:paraId="3AE42FCA" w14:textId="0592B2FA" w:rsidR="006C7C8C" w:rsidRPr="006C7C8C" w:rsidRDefault="006C7C8C" w:rsidP="006C7C8C">
      <w:pPr>
        <w:pStyle w:val="NurText"/>
        <w:spacing w:line="276" w:lineRule="auto"/>
      </w:pPr>
      <w:r>
        <w:t xml:space="preserve">Im Interesse der Zielerreichung kann die Zusammenarbeit mit anderen Einrichtungen notwendig sein. </w:t>
      </w:r>
      <w:r w:rsidRPr="006C7C8C">
        <w:t>Diverse Bestätigungen und Ansuchen werden in der Regel Ihnen selbst übergeben bzw. nur nach schriftlicher Einwilligung an die</w:t>
      </w:r>
      <w:r w:rsidR="00080BEB">
        <w:t xml:space="preserve"> jeweiligen Kooperationspartner*i</w:t>
      </w:r>
      <w:r w:rsidRPr="006C7C8C">
        <w:t>nnen weitergeleitet. Mündliche Weitergabe von Informationen erfolgt nur in Ihrem Beisein bzw. nach vorheriger Absprache.</w:t>
      </w:r>
    </w:p>
    <w:p w14:paraId="0A34D5FB" w14:textId="77777777" w:rsidR="00B71BF9" w:rsidRPr="006C7C8C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2801A4B3" w14:textId="77777777" w:rsidR="00B71BF9" w:rsidRPr="0090406B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</w:p>
    <w:p w14:paraId="1CCD47F2" w14:textId="77777777" w:rsidR="001075C5" w:rsidRPr="001075C5" w:rsidRDefault="001075C5" w:rsidP="001075C5">
      <w:pPr>
        <w:spacing w:line="276" w:lineRule="auto"/>
        <w:jc w:val="both"/>
        <w:rPr>
          <w:rFonts w:cs="Arial"/>
          <w:sz w:val="22"/>
          <w:szCs w:val="22"/>
        </w:rPr>
      </w:pPr>
      <w:r w:rsidRPr="001075C5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53D4407B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0BA88D3" w14:textId="77777777" w:rsidR="00B71BF9" w:rsidRPr="0090406B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8FBCCAF" w14:textId="64DAF362" w:rsidR="00B71BF9" w:rsidRPr="0090406B" w:rsidRDefault="00B71BF9" w:rsidP="00D2477C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Sämtliche Daten werden für die </w:t>
      </w:r>
      <w:r w:rsidR="00D2477C">
        <w:rPr>
          <w:rFonts w:cs="Arial"/>
          <w:sz w:val="22"/>
          <w:szCs w:val="22"/>
        </w:rPr>
        <w:t xml:space="preserve">Vertragsdauer gespeichert. </w:t>
      </w:r>
      <w:r w:rsidRPr="0090406B">
        <w:rPr>
          <w:rFonts w:cs="Arial"/>
          <w:sz w:val="22"/>
          <w:szCs w:val="22"/>
        </w:rPr>
        <w:t xml:space="preserve">Über die Vertragsdauer hinaus und ungeachtet eines Widerrufs der Einwilligung werden Daten solange gespeichert, wie dies für die zur Erfüllung von gesetzlichen Berichts- und </w:t>
      </w:r>
      <w:r w:rsidR="007B0342">
        <w:rPr>
          <w:rFonts w:cs="Arial"/>
          <w:sz w:val="22"/>
          <w:szCs w:val="22"/>
        </w:rPr>
        <w:t>Nachweispflichten notwendig ist.</w:t>
      </w:r>
    </w:p>
    <w:p w14:paraId="7EE83DF2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E9D6E18" w14:textId="0A46550C" w:rsidR="00B71BF9" w:rsidRPr="0090406B" w:rsidRDefault="00B71BF9" w:rsidP="001075C5">
      <w:pPr>
        <w:numPr>
          <w:ilvl w:val="0"/>
          <w:numId w:val="4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Ihre Rechte als von der Datenverarbeitung Betroffene</w:t>
      </w:r>
      <w:r w:rsidR="006948E3">
        <w:rPr>
          <w:rFonts w:cs="Arial"/>
          <w:b/>
          <w:sz w:val="22"/>
          <w:szCs w:val="22"/>
        </w:rPr>
        <w:t>*</w:t>
      </w:r>
      <w:r w:rsidRPr="0090406B">
        <w:rPr>
          <w:rFonts w:cs="Arial"/>
          <w:b/>
          <w:sz w:val="22"/>
          <w:szCs w:val="22"/>
        </w:rPr>
        <w:t>r</w:t>
      </w:r>
    </w:p>
    <w:p w14:paraId="7A43414D" w14:textId="77777777" w:rsidR="00D2477C" w:rsidRDefault="00954C75" w:rsidP="00D2477C">
      <w:pPr>
        <w:spacing w:line="276" w:lineRule="auto"/>
        <w:jc w:val="both"/>
        <w:rPr>
          <w:rFonts w:cs="Arial"/>
          <w:sz w:val="22"/>
          <w:szCs w:val="22"/>
        </w:rPr>
      </w:pPr>
      <w:r w:rsidRPr="00954C75">
        <w:rPr>
          <w:rFonts w:cs="Arial"/>
          <w:sz w:val="22"/>
          <w:szCs w:val="22"/>
        </w:rPr>
        <w:t>Sie haben im Rahmen der bestehenden Datenschutzgesetze das Recht auf Auskunft, Berichtigung, Löschung, Einschränkung der Verarbeitung und Datenübertragbarkeit</w:t>
      </w:r>
      <w:r w:rsidRPr="00954C75">
        <w:rPr>
          <w:sz w:val="22"/>
          <w:szCs w:val="22"/>
          <w:vertAlign w:val="superscript"/>
        </w:rPr>
        <w:footnoteReference w:id="1"/>
      </w:r>
      <w:r w:rsidRPr="00954C75">
        <w:rPr>
          <w:rFonts w:cs="Arial"/>
          <w:sz w:val="22"/>
          <w:szCs w:val="22"/>
          <w:vertAlign w:val="superscript"/>
        </w:rPr>
        <w:t>.</w:t>
      </w:r>
      <w:r w:rsidRPr="00954C75">
        <w:rPr>
          <w:rFonts w:cs="Arial"/>
          <w:sz w:val="22"/>
          <w:szCs w:val="22"/>
        </w:rPr>
        <w:t xml:space="preserve"> Wenn Sie Ihre Rechte geltend machen wollen oder Fragen zum Schutz Ihrer personenbezogenen Daten haben, stehen wir unter der E-Mail-Adresse </w:t>
      </w:r>
      <w:hyperlink r:id="rId8" w:history="1">
        <w:r w:rsidRPr="00954C75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954C75">
        <w:rPr>
          <w:rFonts w:cs="Arial"/>
          <w:sz w:val="22"/>
          <w:szCs w:val="22"/>
        </w:rPr>
        <w:t xml:space="preserve"> zur Verfügung. Weitere Informationen zum Datenschutz finden Sie auf unserer Website unter </w:t>
      </w:r>
      <w:hyperlink r:id="rId9" w:history="1">
        <w:r w:rsidRPr="00954C75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D2477C">
        <w:rPr>
          <w:rFonts w:cs="Arial"/>
          <w:sz w:val="22"/>
          <w:szCs w:val="22"/>
        </w:rPr>
        <w:t>.</w:t>
      </w:r>
    </w:p>
    <w:p w14:paraId="06ECDDFC" w14:textId="7E68852B" w:rsidR="00954C75" w:rsidRPr="00954C75" w:rsidRDefault="00954C75" w:rsidP="00D2477C">
      <w:pPr>
        <w:spacing w:line="276" w:lineRule="auto"/>
        <w:jc w:val="both"/>
        <w:rPr>
          <w:rFonts w:cs="Arial"/>
          <w:sz w:val="22"/>
          <w:szCs w:val="22"/>
        </w:rPr>
      </w:pPr>
    </w:p>
    <w:p w14:paraId="708EDF66" w14:textId="0B85D444" w:rsidR="00D2477C" w:rsidRDefault="00954C75" w:rsidP="00796CDC">
      <w:pPr>
        <w:spacing w:line="276" w:lineRule="auto"/>
        <w:rPr>
          <w:rFonts w:cs="Arial"/>
          <w:sz w:val="22"/>
          <w:szCs w:val="22"/>
        </w:rPr>
      </w:pPr>
      <w:r w:rsidRPr="00954C75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954C75">
        <w:rPr>
          <w:rFonts w:cs="Arial"/>
          <w:color w:val="000000" w:themeColor="text1"/>
          <w:sz w:val="22"/>
          <w:szCs w:val="22"/>
        </w:rPr>
        <w:t>(</w:t>
      </w:r>
      <w:r w:rsidR="00796CDC">
        <w:rPr>
          <w:rFonts w:cs="Arial"/>
          <w:sz w:val="22"/>
          <w:szCs w:val="22"/>
        </w:rPr>
        <w:t>Barichgasse 40-42, 1030 Wien</w:t>
      </w:r>
      <w:r w:rsidRPr="00954C75">
        <w:rPr>
          <w:rFonts w:cs="Arial"/>
          <w:color w:val="000000" w:themeColor="text1"/>
          <w:sz w:val="22"/>
          <w:szCs w:val="22"/>
        </w:rPr>
        <w:t>, E-Mail-Adresse: dsb@dsb.gv.at)</w:t>
      </w:r>
      <w:r w:rsidRPr="00954C75">
        <w:rPr>
          <w:rFonts w:cs="Arial"/>
          <w:sz w:val="22"/>
          <w:szCs w:val="22"/>
        </w:rPr>
        <w:t xml:space="preserve"> Beschwerde zu erheben.</w:t>
      </w:r>
    </w:p>
    <w:p w14:paraId="6045F147" w14:textId="77777777" w:rsidR="00D2477C" w:rsidRDefault="00D2477C" w:rsidP="00954C75">
      <w:pPr>
        <w:spacing w:line="276" w:lineRule="auto"/>
        <w:jc w:val="both"/>
        <w:rPr>
          <w:rFonts w:cs="Arial"/>
          <w:sz w:val="22"/>
          <w:szCs w:val="22"/>
        </w:rPr>
      </w:pPr>
    </w:p>
    <w:sectPr w:rsidR="00D2477C" w:rsidSect="00B7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86668" w14:textId="77777777" w:rsidR="005E1418" w:rsidRDefault="005E1418" w:rsidP="009451E8">
      <w:r>
        <w:separator/>
      </w:r>
    </w:p>
  </w:endnote>
  <w:endnote w:type="continuationSeparator" w:id="0">
    <w:p w14:paraId="4B928BD9" w14:textId="77777777" w:rsidR="005E1418" w:rsidRDefault="005E1418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F686" w14:textId="77777777" w:rsidR="006808F8" w:rsidRDefault="006808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32EC21C2" w:rsidR="005E1418" w:rsidRPr="00B71BF9" w:rsidRDefault="005E1418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B92F0F">
      <w:rPr>
        <w:rFonts w:cs="Arial"/>
        <w:noProof/>
        <w:sz w:val="16"/>
        <w:szCs w:val="16"/>
      </w:rPr>
      <w:t>DSGVO Information AASS.Vers2.DR.08.01.2020</w:t>
    </w:r>
    <w:r w:rsidRPr="00B71BF9">
      <w:rPr>
        <w:rFonts w:cs="Arial"/>
        <w:sz w:val="16"/>
        <w:szCs w:val="16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7D00" w14:textId="77777777" w:rsidR="006808F8" w:rsidRDefault="006808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846A" w14:textId="77777777" w:rsidR="005E1418" w:rsidRDefault="005E1418" w:rsidP="009451E8">
      <w:r>
        <w:separator/>
      </w:r>
    </w:p>
  </w:footnote>
  <w:footnote w:type="continuationSeparator" w:id="0">
    <w:p w14:paraId="4CA1CA2F" w14:textId="77777777" w:rsidR="005E1418" w:rsidRDefault="005E1418" w:rsidP="009451E8">
      <w:r>
        <w:continuationSeparator/>
      </w:r>
    </w:p>
  </w:footnote>
  <w:footnote w:id="1">
    <w:p w14:paraId="2BC51CA3" w14:textId="77777777" w:rsidR="005E1418" w:rsidRPr="0058712C" w:rsidRDefault="005E1418" w:rsidP="00954C75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DDFC" w14:textId="77777777" w:rsidR="006808F8" w:rsidRDefault="006808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BFEF" w14:textId="3C1F2C05" w:rsidR="005E1418" w:rsidRDefault="00B839CF" w:rsidP="009329F6">
    <w:pPr>
      <w:pStyle w:val="Kopfzeile"/>
      <w:tabs>
        <w:tab w:val="clear" w:pos="4536"/>
        <w:tab w:val="clear" w:pos="9072"/>
        <w:tab w:val="left" w:pos="9029"/>
        <w:tab w:val="right" w:pos="9064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4ED630E" wp14:editId="4C1C3012">
          <wp:simplePos x="0" y="0"/>
          <wp:positionH relativeFrom="page">
            <wp:align>left</wp:align>
          </wp:positionH>
          <wp:positionV relativeFrom="paragraph">
            <wp:posOffset>-405820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418">
      <w:tab/>
    </w:r>
  </w:p>
  <w:p w14:paraId="2407DD3F" w14:textId="02C78AA9" w:rsidR="005E1418" w:rsidRDefault="005E1418" w:rsidP="009329F6">
    <w:pPr>
      <w:pStyle w:val="Kopfzeile"/>
      <w:tabs>
        <w:tab w:val="clear" w:pos="4536"/>
        <w:tab w:val="clear" w:pos="9072"/>
        <w:tab w:val="left" w:pos="9029"/>
        <w:tab w:val="right" w:pos="906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F67D" w14:textId="77777777" w:rsidR="006808F8" w:rsidRDefault="006808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D9E"/>
    <w:multiLevelType w:val="hybridMultilevel"/>
    <w:tmpl w:val="8C5645E0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3025D4C"/>
    <w:multiLevelType w:val="hybridMultilevel"/>
    <w:tmpl w:val="98383006"/>
    <w:lvl w:ilvl="0" w:tplc="CBC021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6321B"/>
    <w:rsid w:val="00080BEB"/>
    <w:rsid w:val="001075C5"/>
    <w:rsid w:val="00142CF2"/>
    <w:rsid w:val="001D2DCD"/>
    <w:rsid w:val="001E50DE"/>
    <w:rsid w:val="0021132E"/>
    <w:rsid w:val="002159D1"/>
    <w:rsid w:val="002B1198"/>
    <w:rsid w:val="002C511B"/>
    <w:rsid w:val="002E404F"/>
    <w:rsid w:val="003B2489"/>
    <w:rsid w:val="003B5D3F"/>
    <w:rsid w:val="003C49B4"/>
    <w:rsid w:val="0041019E"/>
    <w:rsid w:val="004E6864"/>
    <w:rsid w:val="005706D7"/>
    <w:rsid w:val="00580240"/>
    <w:rsid w:val="00586526"/>
    <w:rsid w:val="005E1418"/>
    <w:rsid w:val="005F72A0"/>
    <w:rsid w:val="006320BC"/>
    <w:rsid w:val="006808F8"/>
    <w:rsid w:val="006948E3"/>
    <w:rsid w:val="006C7C8C"/>
    <w:rsid w:val="00700DF8"/>
    <w:rsid w:val="00737958"/>
    <w:rsid w:val="00796CDC"/>
    <w:rsid w:val="007B0342"/>
    <w:rsid w:val="0080653B"/>
    <w:rsid w:val="00842300"/>
    <w:rsid w:val="00866961"/>
    <w:rsid w:val="008A38D7"/>
    <w:rsid w:val="008A62CE"/>
    <w:rsid w:val="009329F6"/>
    <w:rsid w:val="009451E8"/>
    <w:rsid w:val="00953CFD"/>
    <w:rsid w:val="00954C75"/>
    <w:rsid w:val="009575D1"/>
    <w:rsid w:val="009C261E"/>
    <w:rsid w:val="009E0259"/>
    <w:rsid w:val="00A03C1D"/>
    <w:rsid w:val="00AB6197"/>
    <w:rsid w:val="00B46B6F"/>
    <w:rsid w:val="00B71BF9"/>
    <w:rsid w:val="00B839CF"/>
    <w:rsid w:val="00B92F0F"/>
    <w:rsid w:val="00BC05C7"/>
    <w:rsid w:val="00C265D8"/>
    <w:rsid w:val="00C35CB1"/>
    <w:rsid w:val="00C37F4E"/>
    <w:rsid w:val="00C50C12"/>
    <w:rsid w:val="00C51F4D"/>
    <w:rsid w:val="00C57D3B"/>
    <w:rsid w:val="00C63B95"/>
    <w:rsid w:val="00C96E7C"/>
    <w:rsid w:val="00CA1593"/>
    <w:rsid w:val="00CD6BF0"/>
    <w:rsid w:val="00CF65FA"/>
    <w:rsid w:val="00D2477C"/>
    <w:rsid w:val="00D31C17"/>
    <w:rsid w:val="00D45946"/>
    <w:rsid w:val="00D46D30"/>
    <w:rsid w:val="00D51B77"/>
    <w:rsid w:val="00DA45D3"/>
    <w:rsid w:val="00E13313"/>
    <w:rsid w:val="00E267A3"/>
    <w:rsid w:val="00E30F29"/>
    <w:rsid w:val="00E331FA"/>
    <w:rsid w:val="00E3673D"/>
    <w:rsid w:val="00E954CA"/>
    <w:rsid w:val="00F127A9"/>
    <w:rsid w:val="00F64D1B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2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C7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C75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54C75"/>
    <w:rPr>
      <w:vertAlign w:val="superscript"/>
    </w:rPr>
  </w:style>
  <w:style w:type="paragraph" w:styleId="berarbeitung">
    <w:name w:val="Revision"/>
    <w:hidden/>
    <w:uiPriority w:val="71"/>
    <w:rsid w:val="00E267A3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9329F6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329F6"/>
    <w:rPr>
      <w:rFonts w:ascii="Arial" w:eastAsiaTheme="minorHAnsi" w:hAnsi="Arial" w:cstheme="minorBidi"/>
      <w:sz w:val="22"/>
      <w:szCs w:val="2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F29"/>
    <w:rPr>
      <w:rFonts w:ascii="Arial" w:eastAsia="Times New Roman" w:hAnsi="Arial"/>
      <w:b/>
      <w:bCs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08529-F527-45CF-BE9C-2E425128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3</cp:revision>
  <cp:lastPrinted>2014-05-13T09:36:00Z</cp:lastPrinted>
  <dcterms:created xsi:type="dcterms:W3CDTF">2020-01-08T15:55:00Z</dcterms:created>
  <dcterms:modified xsi:type="dcterms:W3CDTF">2020-01-08T15:56:00Z</dcterms:modified>
</cp:coreProperties>
</file>